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828d" w14:textId="7758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Жараспай ауылының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Жараспай ауылының әкімінің 2020 жылғы 25 қыркүйектегі № 5 шешімі. Қарағанды облысының Әділет департаментінде 2020 жылғы 25 қыркүйекте № 6045 болып тіркелді. Күші жойылды - Қарағанды облысы Нұра ауданы Жараспай ауылының әкімінің 2020 жылғы 6 қарашадағы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ауданы Жараспай ауылының әкімінің 06.11.2020 № 6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Жараспай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Құстар арасынан жоғары патогенді құс тұмауы ауруының анықталғанына байланысты Жараспай ауылының аумағында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Жараспай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