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8cfe" w14:textId="6e28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аспай ауылының аумағында карантинді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Жараспай ауылының әкімінің 2020 жылғы 6 қарашадағы № 6 шешімі. Қарағанды облысының Әділет департаментінде 2020 жылғы 10 қарашада № 60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Жараспай ауыл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тар арасынан жоғары патогенді құс тұмауы ауруын жою бойынша кешенді ветеринариялық-санитарлық іс-шараларды жүргізумен байланысты, Жараспай ауылының аумағында карантин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распай ауылы әкімінің 2020 жылғы 25 қыркүйектегі № 5 "Жараспай ауылының аумағында каранти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45 болып тіркелген, Қазақстан Республикасы нормативтік құқықтық актілерінің эталондық бақылау банкісінде 2020 жылы 28 қыркүйекте электрондық түр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аспай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