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1e30" w14:textId="9ff1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Бесарық ауылдық округі әкімінің 2020 жылғы 29 сәуірдегі № 180 шешімі. Қызылорда облысының Әділет департаментінде 2020 жылғы 30 сәуірде № 7406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министрлiгi Ветеринариялық бақылау және қадағалау Комитетiнiң Жаңақорған аудандық аумақтық инспекциясы" мемлекеттік мекемесінің 2020 жылғы 17 сәуірдегі № 186 ұсынысына сәйкес Бесарық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Бесарық ауылдық округi, Бесарық ауылының Ж. Қыдыров көшесінде құтырық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Бесарық ауылдық округі әкімінің 2020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№7217 болып тіркелген, 2020 жылы 24 қаңтарда Қазақстан Республикасы нормативтік құқықтық актілерінің электрондық түрдегі Эталондық бақылау банкінде жарияланған)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