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87ea" w14:textId="ca68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"Керделі ауылдық округінің 2020-2022 жылдарға арналған бюджеті туралы" Шиелі аудандық мәслихатының 2019 жылғы 27 желтоқсандағы № 49/11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22 желтоқсандағы № 64/4 шешімі. Қызылорда облысының Әділет департаментінде 2020 жылғы 22 желтоқсанда № 7948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"Керделі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7134 нөмірімен тіркелген, Қазақстан Республикасының нормативтік құқықтық актілерінің эталондық бақылау банкінде 2020 жылы 13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Керделі ауылдық округінің 2020-2022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142 301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140 551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142 301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- 2359;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- 2359;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 № 64/4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 № 49/11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 тазалық жұмыстарын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мекенді көркейту абаттандыру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 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