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c5a6b" w14:textId="83c5a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жылы Қарабалық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2020 жылғы 10 наурыздағы № 478 шешімі. Қостанай облысының Әділет департаментінде 2020 жылғы 3 сәуірде № 9080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8-тармағына сәйкес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1. 2020 жылы Қарабалық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Кезектен тыс сессия төрағасы,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