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4f94" w14:textId="4d84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Майқайың кенті әкімінің 2020 жылғы 20 сәуірдегі "Баянауыл ауданы Майқайың кенті Шөптікөл ауылының аумағында шектеу іс-шараларын белгілеу туралы" № 1-20/2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Майқайың кенті әкімінің 2020 жылғы 17 тамыздағы № 1-20/6 шешімі. Павлодар облысының Әділет департаментінде 2020 жылғы 19 тамызда № 6911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21 шілдедегі № 2-19/149 ұсынысы негізінде, Майқайың кентінің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Майқайың кенті Шөптікөл ауылының аумағында ірі қара малдың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Майқайың кенті әкімінің 2020 жылғы 20 сәуірдегі "Баянауыл ауданы Майқайың кенті Шөптікөл ауылының аумағында шектеу іс-шараларын белгілеу туралы" № 1-20/2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6802 болып тіркелген, 2020 жылғы 21 сәуірде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Майқайың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Молдатаев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