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0d0a" w14:textId="d130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әкімдігінің 2019 жылғы 10 қазандағы "2020 жылға арналған бас бостандығынан айыру орындарынан босатылған адамдарды Тереңкөл ауданының ұйымдарында жұмысқа орналастыру үшін жұмыс орындарының квотасын белгілеу туралы" № 277/6 қаулысына өзгеріс енгізу туралы</w:t>
      </w:r>
    </w:p>
    <w:p>
      <w:pPr>
        <w:spacing w:after="0"/>
        <w:ind w:left="0"/>
        <w:jc w:val="both"/>
      </w:pPr>
      <w:r>
        <w:rPr>
          <w:rFonts w:ascii="Times New Roman"/>
          <w:b w:val="false"/>
          <w:i w:val="false"/>
          <w:color w:val="000000"/>
          <w:sz w:val="28"/>
        </w:rPr>
        <w:t>Павлодар облысы Тереңкөл ауданы әкімдігінің 2020 жылғы 30 қазандағы № 293/1 қаулысы. Павлодар облысының Әділет департаментінде 2020 жылғы 5 қарашада № 7006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Тереңкөл ауданы әкімдігінің 2019 жылғы 10 қазандағы "2020 жылға арналған бас бостандығынан айыру орындарынан босатылған адамдарды Тереңкөл ауданының ұйымдарында жұмысқа орналастыру үшін жұмыс орындарының квотасын белгілеу туралы" № 277/6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6579 болып тіркелген, 2019 жылғы 24 қазанда Қазақстан Республикасы нормативтік құқықтық актілерінің электрондық түрдегі эталондық бақылау банкінде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мемлекеттік тілдегі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 орыс тіліндегі мәтін өзгертілмейді:</w:t>
      </w:r>
    </w:p>
    <w:bookmarkEnd w:id="2"/>
    <w:p>
      <w:pPr>
        <w:spacing w:after="0"/>
        <w:ind w:left="0"/>
        <w:jc w:val="both"/>
      </w:pPr>
      <w:r>
        <w:rPr>
          <w:rFonts w:ascii="Times New Roman"/>
          <w:b w:val="false"/>
          <w:i w:val="false"/>
          <w:color w:val="000000"/>
          <w:sz w:val="28"/>
        </w:rPr>
        <w:t>
      "1. 2020 жылға арналған бас бостандығынан айыру орындарынан босатылған адамдарды Тереңкөл ауданының ұйымдарында жұмысқа орналастыру үшін ұйымдық-құқықтық нысанына және меншік нысанына қарамастан осы қаулының қосымшасына сәйкес жұмыс орындарының квотасы белгіленсін.".</w:t>
      </w:r>
    </w:p>
    <w:bookmarkStart w:name="z4" w:id="3"/>
    <w:p>
      <w:pPr>
        <w:spacing w:after="0"/>
        <w:ind w:left="0"/>
        <w:jc w:val="both"/>
      </w:pPr>
      <w:r>
        <w:rPr>
          <w:rFonts w:ascii="Times New Roman"/>
          <w:b w:val="false"/>
          <w:i w:val="false"/>
          <w:color w:val="000000"/>
          <w:sz w:val="28"/>
        </w:rPr>
        <w:t>
      2. Осы қаулының орындалуын бақылау Тереңкөл ауданы әкімінің орынбасары Р.Қ. Ыбыраеваға жүктелсін.</w:t>
      </w:r>
    </w:p>
    <w:bookmarkEnd w:id="3"/>
    <w:bookmarkStart w:name="z5"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