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a911" w14:textId="91da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Қаратерек ауылдық округі әкімінің 2020 жылғы 21 мамырдағы № 10 шешімі. Солтүстік Қазақстан облысының Әділет департаментінде 2020 жылғы 25 мамырда № 6314 болып тіркелді. Күші жойылды - Солтүстік Қазақстан облысы Уәлиханов ауданы Қаратерек ауылдық округі әкімінің 2020 жылғы 10 желтоқсан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Қаратерек ауылдық округі әкімінің 10.12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20 жылғы 21 сәуірдегі № 17-07/72 ұсынысы негізінде, Қаратере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Қаратерек ауылдық округі Қаратерек ауылында ірі қара малдың бруцеллезі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ерек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