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9401" w14:textId="5699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ыршақты ауылдық округі әкімінің 2020 жылғы 16 қаңтардағы № 23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Қайыршақты ауылдық округі әкімінің 2020 жылғы 26 қарашадағы № 594 шешімі. Атырау облысының Әділет департаментінде 2020 жылғы 26 қарашада № 47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азақстан Республикасы Ауыл шаруашылығы министрлігі Ветеринариялық бақылау және қадағалау комитетінің "Атырау қалалық аумақтық инспекциясы" мемлекеттік мекемесінің 2020 жылғы 23 қарашадағы № 08-5/488 хатына сәйкес Қайыршақты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йыршақты ауылдық округі әкімінің 2020 жылғы 16 қаңтардағы № 23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81 болып тіркелген, 2020 жылғы 28 қаңта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ыршақты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