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c11e" w14:textId="712c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Средигорный ауылдық округінің бюджеті туралы" Алтай ауданының мәслихатының 2020 жылғы 5 қантардағы № 61/13-VI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73/12-VI шешімі. Шығыс Қазақстан облысының Әділет департаментінде 2020 жылғы 10 желтоқсанда № 7950 болып тіркелді. Күші жойылды - Шығыс Қазақстан облысы Алтай ауданы мәслихатының 2020 жылғы 25 желтоқсандағы № 77/14-VI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Средигорный ауылдық округінің бюджеті туралы" Алтай ауданының мәслихатының 2020 жылғы 5 қантардағы № 61/13-VІ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6512 тіркелген, Қазақстан Республикасы нормативтік құқықтық актілерінің Эталондық бақылау банкінде электрондық түрде 2020 жылғы 18 қаңтарда жарияланған)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23149,7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3185,5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545,2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19419,0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–23149,7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Средигорный ауылдық округінің бюджетінде аудандық бюджеттен 2044,7 мың теңге сомада трансферттер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2-2-тармақпен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Средигорный ауылдық округінің бюджетінде облыстық бюджеттен 2055,3 мың теңге сомада трансферттер көлемі қарастырылсын.";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Средигорный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