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a130" w14:textId="3f7a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29 сәуірдегі №103 "Батыс Қазақстан облысы бойынша субсидияланатын тұқымдардың нормалары мен шекті бағаларын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9 желтоқсандағы № 287 қаулысы. Батыс Қазақстан облысының Әділет департаментінде 2020 жылғы 10 желтоқсанда № 6536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 Ауыл шаруашылығы министрінің 2020 жылғы 25 мамырдағы № 181 "Қазақстан Республикасы Ауыл шаруашылығы министрлігінің кейбір бұйрықтарының күші жойылды деп тану туралы" (Нормативтік құқықтық актілерді мемлекеттік тіркеу тізілімінде №20735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29 сәуірдегі №103 "Батыс Қазақстан облысы бойынша субсидияланатын тұқымдардың нормалары мен шекті бағаларын бекіту туралы" (Нормативтік құқықтық актілерді мемлекеттік тіркеу тізілімінде №5645 тіркелген, 2019 жылғы 13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М.Н.Манкеевке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