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360b" w14:textId="6eb3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2020 жылғы 17 қыркүйектегі № 187 қаулысы. Батыс Қазақстан облысының Әділет департаментінде 2020 жылғы 18 қыркүйекте № 6362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ауданының әкімдігінің 2016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 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"Казталов ауданының шалғайдағы елді мекендерінде тұратын балаларды жалпы білім беретін мектептерге тасымалдаудың схемалары мен қағидаларын бекіту туралы" (Нормативтік құқықтық актілерді мемлекеттік тіркеу тізілімінде №4428 тіркелген, 2016 жылы 22 маусымда Қазақстан Республикасының нормативтік құқықтық актілерінің эталондық бақылау банкінде жарияланған) және 2018 жылғы 13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Казталов ауданы әкімдігінің 2016 жылғы 22 сәуірдегі № 132 "Казталов ауданының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 енгізу туралы" (Нормативтік құқықтық актілерді мемлекеттік тіркеу тізілімінде №5408 тіркелген, 2018 жылы 27 қарашадағы Қазақстан Республикасының нормативтік құқықтық актілерінің эталондық бақылау банкінде жарияланған)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басшысы (Е.Ескендиров)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күнінен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