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8f99" w14:textId="9d38f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28 мамырдағы № 68 қаулысы. Қазақстан Республикасының Әділет министрлігінде 2021 жылғы 3 маусымда № 22919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2021 жылғы 1 шілдеден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 250-бабының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w:t>
      </w:r>
      <w:r>
        <w:rPr>
          <w:rFonts w:ascii="Times New Roman"/>
          <w:b w:val="false"/>
          <w:i w:val="false"/>
          <w:color w:val="000000"/>
          <w:sz w:val="28"/>
        </w:rPr>
        <w:t>42-бабының</w:t>
      </w:r>
      <w:r>
        <w:rPr>
          <w:rFonts w:ascii="Times New Roman"/>
          <w:b w:val="false"/>
          <w:i w:val="false"/>
          <w:color w:val="000000"/>
          <w:sz w:val="28"/>
        </w:rPr>
        <w:t xml:space="preserve"> 1-1 және 3 тармағына, "Қаржы нарығы мен қаржы ұйымдарын мемлекеттiк реттеу, бақылау және қадағалау туралы" Қазақстан Республикасының Заңы 9-бабының </w:t>
      </w:r>
      <w:r>
        <w:rPr>
          <w:rFonts w:ascii="Times New Roman"/>
          <w:b w:val="false"/>
          <w:i w:val="false"/>
          <w:color w:val="000000"/>
          <w:sz w:val="28"/>
        </w:rPr>
        <w:t>1-тармағының</w:t>
      </w:r>
      <w:r>
        <w:rPr>
          <w:rFonts w:ascii="Times New Roman"/>
          <w:b w:val="false"/>
          <w:i w:val="false"/>
          <w:color w:val="000000"/>
          <w:sz w:val="28"/>
        </w:rPr>
        <w:t xml:space="preserve"> 5)-тармақшасына, "Мемлекеттік статистика туралы" Қазақстан Республикасының Заңы 16-бабының 3-тармағының </w:t>
      </w:r>
      <w:r>
        <w:rPr>
          <w:rFonts w:ascii="Times New Roman"/>
          <w:b w:val="false"/>
          <w:i w:val="false"/>
          <w:color w:val="000000"/>
          <w:sz w:val="28"/>
        </w:rPr>
        <w:t>2)-тармақшасына</w:t>
      </w:r>
      <w:r>
        <w:rPr>
          <w:rFonts w:ascii="Times New Roman"/>
          <w:b w:val="false"/>
          <w:i w:val="false"/>
          <w:color w:val="000000"/>
          <w:sz w:val="28"/>
        </w:rPr>
        <w:t xml:space="preserve">, "Микроқаржылық қызмет туралы" Қазақстан Республикасы Заңы 27-бабы бірінші бөлігінің </w:t>
      </w:r>
      <w:r>
        <w:rPr>
          <w:rFonts w:ascii="Times New Roman"/>
          <w:b w:val="false"/>
          <w:i w:val="false"/>
          <w:color w:val="000000"/>
          <w:sz w:val="28"/>
        </w:rPr>
        <w:t>4-2) тармақшасына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Қазақстан Республикасының қаржы нарығын реттеу мәселелері бойынша өзгерістер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Республикасының Қаржы нарығын реттеу және дамыту агенттігінің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көзделген іс-шараның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2021 жылғы 1 шілдеден бастап қолданысқа енгізіледі және ресми жариялануға жатады.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Төрағасының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Смоляков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68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Республикасының қаржы нарығын реттеу мәселелері бойынша өзгерістер енгізілетін нормативтік құқықтық актілерінің тізбесі</w:t>
      </w:r>
    </w:p>
    <w:bookmarkEnd w:id="5"/>
    <w:bookmarkStart w:name="z8" w:id="6"/>
    <w:p>
      <w:pPr>
        <w:spacing w:after="0"/>
        <w:ind w:left="0"/>
        <w:jc w:val="both"/>
      </w:pPr>
      <w:r>
        <w:rPr>
          <w:rFonts w:ascii="Times New Roman"/>
          <w:b w:val="false"/>
          <w:i w:val="false"/>
          <w:color w:val="000000"/>
          <w:sz w:val="28"/>
        </w:rPr>
        <w:t xml:space="preserve">
      1. "Ислам банктері үшін пруденциялық нормативтерді және өзге де сақтауға міндетті нормалар мен лимиттерді, олардың нормативтік мәнін және ислам банктері үшін пруденциялық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мынадай өзгерістер енгізілсін:</w:t>
      </w:r>
    </w:p>
    <w:bookmarkEnd w:id="6"/>
    <w:bookmarkStart w:name="z9" w:id="7"/>
    <w:p>
      <w:pPr>
        <w:spacing w:after="0"/>
        <w:ind w:left="0"/>
        <w:jc w:val="both"/>
      </w:pPr>
      <w:r>
        <w:rPr>
          <w:rFonts w:ascii="Times New Roman"/>
          <w:b w:val="false"/>
          <w:i w:val="false"/>
          <w:color w:val="000000"/>
          <w:sz w:val="28"/>
        </w:rPr>
        <w:t xml:space="preserve">
      көрсетілген қаулымен бекітілген Ислам банктері үшін пруденциялық нормативтердің нормативтік мәндерінде және өзге де сақтауға міндетті нормалар мен лимиттерді есеп айырысу </w:t>
      </w:r>
      <w:r>
        <w:rPr>
          <w:rFonts w:ascii="Times New Roman"/>
          <w:b w:val="false"/>
          <w:i w:val="false"/>
          <w:color w:val="000000"/>
          <w:sz w:val="28"/>
        </w:rPr>
        <w:t>әдістемесінде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редкцияда жазылсын:</w:t>
      </w:r>
    </w:p>
    <w:p>
      <w:pPr>
        <w:spacing w:after="0"/>
        <w:ind w:left="0"/>
        <w:jc w:val="both"/>
      </w:pPr>
      <w:r>
        <w:rPr>
          <w:rFonts w:ascii="Times New Roman"/>
          <w:b w:val="false"/>
          <w:i w:val="false"/>
          <w:color w:val="000000"/>
          <w:sz w:val="28"/>
        </w:rPr>
        <w:t>
      "34. Бір қарыз алушыға келетін, оның ішінде банктің тәуекел мөлшері (Р):</w:t>
      </w:r>
    </w:p>
    <w:p>
      <w:pPr>
        <w:spacing w:after="0"/>
        <w:ind w:left="0"/>
        <w:jc w:val="both"/>
      </w:pPr>
      <w:r>
        <w:rPr>
          <w:rFonts w:ascii="Times New Roman"/>
          <w:b w:val="false"/>
          <w:i w:val="false"/>
          <w:color w:val="000000"/>
          <w:sz w:val="28"/>
        </w:rPr>
        <w:t>
      1) қарыздар, салымдар, дебиторлық берешек, бағалы қағаздар (Нормативтердің 8-тармағында көрсетілген инвестицияларды қоспағанда);</w:t>
      </w:r>
    </w:p>
    <w:p>
      <w:pPr>
        <w:spacing w:after="0"/>
        <w:ind w:left="0"/>
        <w:jc w:val="both"/>
      </w:pPr>
      <w:r>
        <w:rPr>
          <w:rFonts w:ascii="Times New Roman"/>
          <w:b w:val="false"/>
          <w:i w:val="false"/>
          <w:color w:val="000000"/>
          <w:sz w:val="28"/>
        </w:rPr>
        <w:t>
      2) Нормативтерге 5-қосымшаға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p>
      <w:pPr>
        <w:spacing w:after="0"/>
        <w:ind w:left="0"/>
        <w:jc w:val="both"/>
      </w:pPr>
      <w:r>
        <w:rPr>
          <w:rFonts w:ascii="Times New Roman"/>
          <w:b w:val="false"/>
          <w:i w:val="false"/>
          <w:color w:val="000000"/>
          <w:sz w:val="28"/>
        </w:rPr>
        <w:t>
      3) банкте секьюритилендірудің негіздемелік тәсілін қолдануға уәкілетті органның жазбаша растамасы жоқ қарыз алушыларға қатысты секьюритирлендірілген активтер;</w:t>
      </w:r>
    </w:p>
    <w:p>
      <w:pPr>
        <w:spacing w:after="0"/>
        <w:ind w:left="0"/>
        <w:jc w:val="both"/>
      </w:pPr>
      <w:r>
        <w:rPr>
          <w:rFonts w:ascii="Times New Roman"/>
          <w:b w:val="false"/>
          <w:i w:val="false"/>
          <w:color w:val="000000"/>
          <w:sz w:val="28"/>
        </w:rPr>
        <w:t>
      4) секьюритилендіру позициялары;</w:t>
      </w:r>
    </w:p>
    <w:p>
      <w:pPr>
        <w:spacing w:after="0"/>
        <w:ind w:left="0"/>
        <w:jc w:val="both"/>
      </w:pPr>
      <w:r>
        <w:rPr>
          <w:rFonts w:ascii="Times New Roman"/>
          <w:b w:val="false"/>
          <w:i w:val="false"/>
          <w:color w:val="000000"/>
          <w:sz w:val="28"/>
        </w:rPr>
        <w:t>
      5) "Стрестік активтер қоры" акционерлік қоғамының арнайы қаржы компаниясымен секьюритилендіру мәмілелері бойынша кредиттер;</w:t>
      </w:r>
    </w:p>
    <w:p>
      <w:pPr>
        <w:spacing w:after="0"/>
        <w:ind w:left="0"/>
        <w:jc w:val="both"/>
      </w:pPr>
      <w:r>
        <w:rPr>
          <w:rFonts w:ascii="Times New Roman"/>
          <w:b w:val="false"/>
          <w:i w:val="false"/>
          <w:color w:val="000000"/>
          <w:sz w:val="28"/>
        </w:rPr>
        <w:t>
      6) Нормативтерге 2-қосымшаға сәйкес:</w:t>
      </w:r>
    </w:p>
    <w:p>
      <w:pPr>
        <w:spacing w:after="0"/>
        <w:ind w:left="0"/>
        <w:jc w:val="both"/>
      </w:pPr>
      <w:r>
        <w:rPr>
          <w:rFonts w:ascii="Times New Roman"/>
          <w:b w:val="false"/>
          <w:i w:val="false"/>
          <w:color w:val="000000"/>
          <w:sz w:val="28"/>
        </w:rPr>
        <w:t>
      қарыз алушыға:</w:t>
      </w:r>
    </w:p>
    <w:p>
      <w:pPr>
        <w:spacing w:after="0"/>
        <w:ind w:left="0"/>
        <w:jc w:val="both"/>
      </w:pPr>
      <w:r>
        <w:rPr>
          <w:rFonts w:ascii="Times New Roman"/>
          <w:b w:val="false"/>
          <w:i w:val="false"/>
          <w:color w:val="000000"/>
          <w:sz w:val="28"/>
        </w:rPr>
        <w:t>
      инвестициялық депозит туралы шарт бойынша тартылған қаражат есебінен қаржыландырылатын активтер;</w:t>
      </w:r>
    </w:p>
    <w:p>
      <w:pPr>
        <w:spacing w:after="0"/>
        <w:ind w:left="0"/>
        <w:jc w:val="both"/>
      </w:pPr>
      <w:r>
        <w:rPr>
          <w:rFonts w:ascii="Times New Roman"/>
          <w:b w:val="false"/>
          <w:i w:val="false"/>
          <w:color w:val="000000"/>
          <w:sz w:val="28"/>
        </w:rPr>
        <w:t>
      ХҚЕС-ке сәйкес қалыптастырылған резервтер сомасы, сондай-ақ қарыз алушының міндеттемелері бойынша:</w:t>
      </w:r>
    </w:p>
    <w:p>
      <w:pPr>
        <w:spacing w:after="0"/>
        <w:ind w:left="0"/>
        <w:jc w:val="both"/>
      </w:pPr>
      <w:r>
        <w:rPr>
          <w:rFonts w:ascii="Times New Roman"/>
          <w:b w:val="false"/>
          <w:i w:val="false"/>
          <w:color w:val="000000"/>
          <w:sz w:val="28"/>
        </w:rPr>
        <w:t>
      осы міндеттемені қамтамасыз ету ретінде банк иелігіне берілген салымдар;</w:t>
      </w:r>
    </w:p>
    <w:p>
      <w:pPr>
        <w:spacing w:after="0"/>
        <w:ind w:left="0"/>
        <w:jc w:val="both"/>
      </w:pPr>
      <w:r>
        <w:rPr>
          <w:rFonts w:ascii="Times New Roman"/>
          <w:b w:val="false"/>
          <w:i w:val="false"/>
          <w:color w:val="000000"/>
          <w:sz w:val="28"/>
        </w:rPr>
        <w:t>
      Қазақстан Республикасының Үкіметі және Қазақстан Республикасының Ұлттық Банкі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Poor’s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бағалы қағаздары;</w:t>
      </w:r>
    </w:p>
    <w:p>
      <w:pPr>
        <w:spacing w:after="0"/>
        <w:ind w:left="0"/>
        <w:jc w:val="both"/>
      </w:pPr>
      <w:r>
        <w:rPr>
          <w:rFonts w:ascii="Times New Roman"/>
          <w:b w:val="false"/>
          <w:i w:val="false"/>
          <w:color w:val="000000"/>
          <w:sz w:val="28"/>
        </w:rPr>
        <w:t>
      тазартылған қымбат металдар;</w:t>
      </w:r>
    </w:p>
    <w:p>
      <w:pPr>
        <w:spacing w:after="0"/>
        <w:ind w:left="0"/>
        <w:jc w:val="both"/>
      </w:pPr>
      <w:r>
        <w:rPr>
          <w:rFonts w:ascii="Times New Roman"/>
          <w:b w:val="false"/>
          <w:i w:val="false"/>
          <w:color w:val="000000"/>
          <w:sz w:val="28"/>
        </w:rPr>
        <w:t>
      Қазақстан Республикасы Үкіметінің кепілдіктері;</w:t>
      </w:r>
    </w:p>
    <w:p>
      <w:pPr>
        <w:spacing w:after="0"/>
        <w:ind w:left="0"/>
        <w:jc w:val="both"/>
      </w:pPr>
      <w:r>
        <w:rPr>
          <w:rFonts w:ascii="Times New Roman"/>
          <w:b w:val="false"/>
          <w:i w:val="false"/>
          <w:color w:val="000000"/>
          <w:sz w:val="28"/>
        </w:rPr>
        <w:t>
      "Самұрық-Қазына" ұлттық әл-ауқат қоры" акционерлік қоғамының және "Бәйтерек" ұлттық басқарушы холдингі" акционерлік қоғамының кепілдіктері;</w:t>
      </w:r>
    </w:p>
    <w:p>
      <w:pPr>
        <w:spacing w:after="0"/>
        <w:ind w:left="0"/>
        <w:jc w:val="both"/>
      </w:pPr>
      <w:r>
        <w:rPr>
          <w:rFonts w:ascii="Times New Roman"/>
          <w:b w:val="false"/>
          <w:i w:val="false"/>
          <w:color w:val="000000"/>
          <w:sz w:val="28"/>
        </w:rPr>
        <w:t>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банктің осындай қамтамасыз етуді даусыз өндіріп алуға құқығы бар, банк сатып алған бағалы қағаздар бойынша банк шығарған және қамтамасыз ету ретінде берілген бағалы қағаздар;</w:t>
      </w:r>
    </w:p>
    <w:p>
      <w:pPr>
        <w:spacing w:after="0"/>
        <w:ind w:left="0"/>
        <w:jc w:val="both"/>
      </w:pPr>
      <w:r>
        <w:rPr>
          <w:rFonts w:ascii="Times New Roman"/>
          <w:b w:val="false"/>
          <w:i w:val="false"/>
          <w:color w:val="000000"/>
          <w:sz w:val="28"/>
        </w:rPr>
        <w:t>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кері қайтарусыз орындау туралы тармақтарды қамтитын сақтандыру шарттары түріндегі қарыз алушының міндеттемелері бойынша қамтамасыз ету сомасын шегере отырып Қазақстан Республикасының резидент-банктеріне және Қазақстан Республикасының бейрезидент-банктеріне Салымдардың кредиттік тәуекел дәрежесі бойынша мөлшерленген банк активтерінің кестесіне сәйкес кредиттік тәуекел ескеріле отырып мөлшерленген корреспонденттік шоттар бойынша талаптар түріндегі талаптардың сомасы түрінде есептеледі.</w:t>
      </w:r>
    </w:p>
    <w:p>
      <w:pPr>
        <w:spacing w:after="0"/>
        <w:ind w:left="0"/>
        <w:jc w:val="both"/>
      </w:pPr>
      <w:r>
        <w:rPr>
          <w:rFonts w:ascii="Times New Roman"/>
          <w:b w:val="false"/>
          <w:i w:val="false"/>
          <w:color w:val="000000"/>
          <w:sz w:val="28"/>
        </w:rPr>
        <w:t>
      Бір қарыз алушыға келетін тәуекел есебіне мыналар кірмейді:</w:t>
      </w:r>
    </w:p>
    <w:p>
      <w:pPr>
        <w:spacing w:after="0"/>
        <w:ind w:left="0"/>
        <w:jc w:val="both"/>
      </w:pPr>
      <w:r>
        <w:rPr>
          <w:rFonts w:ascii="Times New Roman"/>
          <w:b w:val="false"/>
          <w:i w:val="false"/>
          <w:color w:val="000000"/>
          <w:sz w:val="28"/>
        </w:rPr>
        <w:t>
      Қазақстан Республикасының Үкіметіне, Қазақстан Республикасының Ұлттық Банкіне, "Самұрық-Қазына" ұлттық әл-ауқат қоры" акционерлік қоғамына, "Бәйтерек" ұлттық басқарушы холдингі" акционерлік қоғамына, "Стрестік активтер қоры" акционерлік қоғамының арнайы қаржы компаниясына қойылатын талаптар, банктің қарыз алушыға қоятын, банктің балансынан есептен шығарылған талаптары, банктің қарыз алушыға қоятын, олар бойынша ХҚЕС-ке сәйкес резервтердің 100 (бір жүз) пайызы қалыптастырылған талаптары;</w:t>
      </w:r>
    </w:p>
    <w:p>
      <w:pPr>
        <w:spacing w:after="0"/>
        <w:ind w:left="0"/>
        <w:jc w:val="both"/>
      </w:pPr>
      <w:r>
        <w:rPr>
          <w:rFonts w:ascii="Times New Roman"/>
          <w:b w:val="false"/>
          <w:i w:val="false"/>
          <w:color w:val="000000"/>
          <w:sz w:val="28"/>
        </w:rPr>
        <w:t>
      банктің еншілес ұйымға қоятын талаптары;</w:t>
      </w:r>
    </w:p>
    <w:p>
      <w:pPr>
        <w:spacing w:after="0"/>
        <w:ind w:left="0"/>
        <w:jc w:val="both"/>
      </w:pPr>
      <w:r>
        <w:rPr>
          <w:rFonts w:ascii="Times New Roman"/>
          <w:b w:val="false"/>
          <w:i w:val="false"/>
          <w:color w:val="000000"/>
          <w:sz w:val="28"/>
        </w:rPr>
        <w:t>
      2021 жылғы 1 шілдеден бастап қоса алғанда 2021 жылғы 31 желтоқсан аралығындағы кезеңде клиринг ұйымының (орталық контрагенттің) кепілді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 түрінде қойылатын талаптары;</w:t>
      </w:r>
    </w:p>
    <w:p>
      <w:pPr>
        <w:spacing w:after="0"/>
        <w:ind w:left="0"/>
        <w:jc w:val="both"/>
      </w:pPr>
      <w:r>
        <w:rPr>
          <w:rFonts w:ascii="Times New Roman"/>
          <w:b w:val="false"/>
          <w:i w:val="false"/>
          <w:color w:val="000000"/>
          <w:sz w:val="28"/>
        </w:rPr>
        <w:t>
      банктің Банктер туралы заңға сәйкес бұрын еншілес банк болып табылған,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bookmarkStart w:name="z11" w:id="8"/>
    <w:p>
      <w:pPr>
        <w:spacing w:after="0"/>
        <w:ind w:left="0"/>
        <w:jc w:val="both"/>
      </w:pPr>
      <w:r>
        <w:rPr>
          <w:rFonts w:ascii="Times New Roman"/>
          <w:b w:val="false"/>
          <w:i w:val="false"/>
          <w:color w:val="000000"/>
          <w:sz w:val="28"/>
        </w:rPr>
        <w:t xml:space="preserve">
      1-қосымшаға сәйкес Қарыздар мен дебиторлық берешек түріндегі банк активтерінің құнсыздануынан болған провизияларды (резервтерді) қалыптастыру жөніндегі </w:t>
      </w:r>
      <w:r>
        <w:rPr>
          <w:rFonts w:ascii="Times New Roman"/>
          <w:b w:val="false"/>
          <w:i w:val="false"/>
          <w:color w:val="000000"/>
          <w:sz w:val="28"/>
        </w:rPr>
        <w:t>нұсқауда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редкцияда жазылсын:</w:t>
      </w:r>
    </w:p>
    <w:p>
      <w:pPr>
        <w:spacing w:after="0"/>
        <w:ind w:left="0"/>
        <w:jc w:val="both"/>
      </w:pPr>
      <w:r>
        <w:rPr>
          <w:rFonts w:ascii="Times New Roman"/>
          <w:b w:val="false"/>
          <w:i w:val="false"/>
          <w:color w:val="000000"/>
          <w:sz w:val="28"/>
        </w:rPr>
        <w:t>
      "9. Жеке қарыздар бойынша құнсызданудың объективті растамасы болып табылатын кез келген оқиғалардың болуы бағаланады:</w:t>
      </w:r>
    </w:p>
    <w:p>
      <w:pPr>
        <w:spacing w:after="0"/>
        <w:ind w:left="0"/>
        <w:jc w:val="both"/>
      </w:pPr>
      <w:r>
        <w:rPr>
          <w:rFonts w:ascii="Times New Roman"/>
          <w:b w:val="false"/>
          <w:i w:val="false"/>
          <w:color w:val="000000"/>
          <w:sz w:val="28"/>
        </w:rPr>
        <w:t>
      1) қарыз алушыда (тең қарыз алушыда) банктің ішкі әдістемесіне (ішкі модельдеріне) сәйкес құнсыздану деңгейіне сәйкес келетін ішкі рейтингінің (балдың) болуы;</w:t>
      </w:r>
    </w:p>
    <w:p>
      <w:pPr>
        <w:spacing w:after="0"/>
        <w:ind w:left="0"/>
        <w:jc w:val="both"/>
      </w:pPr>
      <w:r>
        <w:rPr>
          <w:rFonts w:ascii="Times New Roman"/>
          <w:b w:val="false"/>
          <w:i w:val="false"/>
          <w:color w:val="000000"/>
          <w:sz w:val="28"/>
        </w:rPr>
        <w:t>
      2) мынадай белгілерге сәйкес қарыз алушыда біршама қаржылық қиындықтардың болуы:</w:t>
      </w:r>
    </w:p>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қарыз бойынша төлемдерді тұрақты және (немесе) уақтылы жүзеге асыру мүмкіндігінің болмауы;</w:t>
      </w:r>
    </w:p>
    <w:p>
      <w:pPr>
        <w:spacing w:after="0"/>
        <w:ind w:left="0"/>
        <w:jc w:val="both"/>
      </w:pPr>
      <w:r>
        <w:rPr>
          <w:rFonts w:ascii="Times New Roman"/>
          <w:b w:val="false"/>
          <w:i w:val="false"/>
          <w:color w:val="000000"/>
          <w:sz w:val="28"/>
        </w:rPr>
        <w:t>
      қарыз алушының (тең қарыз алушының) кірістілік немесе төлемқабілеттілік деңгейінің тұрақты және біршама нашарлауы;</w:t>
      </w:r>
    </w:p>
    <w:p>
      <w:pPr>
        <w:spacing w:after="0"/>
        <w:ind w:left="0"/>
        <w:jc w:val="both"/>
      </w:pPr>
      <w:r>
        <w:rPr>
          <w:rFonts w:ascii="Times New Roman"/>
          <w:b w:val="false"/>
          <w:i w:val="false"/>
          <w:color w:val="000000"/>
          <w:sz w:val="28"/>
        </w:rPr>
        <w:t>
      кредиттік досьесінің болмауы;</w:t>
      </w:r>
    </w:p>
    <w:p>
      <w:pPr>
        <w:spacing w:after="0"/>
        <w:ind w:left="0"/>
        <w:jc w:val="both"/>
      </w:pPr>
      <w:r>
        <w:rPr>
          <w:rFonts w:ascii="Times New Roman"/>
          <w:b w:val="false"/>
          <w:i w:val="false"/>
          <w:color w:val="000000"/>
          <w:sz w:val="28"/>
        </w:rPr>
        <w:t>
      қарыз алушының (тең қарыз алушының) соңғы 5 (бес) жылдағы кредиттік тарихы немесе қарыз алушының (тең қарыз алушының) төлем қабілеттілігі туралы өзге ақпарат банк алдындағы міндеттемелерін уақтылы орындамағаны туралы куәландырса немесе негізгі борыш және (немесе) есептелген сыйақы бойынша мерзімін өткізу сомасы 5 000 (бес мың) теңгеден аспайтын (аспаған) және (немесе) мерзімін өткізудің ең көп мерзімі 90 (тоқсан) күннен аспайтын (аспаған) жағдайларды қоспағанда, қарыз алушының (тең қарыз алушының) төлем жасауға қабілетсіздігі;</w:t>
      </w:r>
    </w:p>
    <w:p>
      <w:pPr>
        <w:spacing w:after="0"/>
        <w:ind w:left="0"/>
        <w:jc w:val="both"/>
      </w:pPr>
      <w:r>
        <w:rPr>
          <w:rFonts w:ascii="Times New Roman"/>
          <w:b w:val="false"/>
          <w:i w:val="false"/>
          <w:color w:val="000000"/>
          <w:sz w:val="28"/>
        </w:rPr>
        <w:t>
      еңбекпен қамтылмауы немесе коммерциялық қызметінің болмауы;</w:t>
      </w:r>
    </w:p>
    <w:p>
      <w:pPr>
        <w:spacing w:after="0"/>
        <w:ind w:left="0"/>
        <w:jc w:val="both"/>
      </w:pPr>
      <w:r>
        <w:rPr>
          <w:rFonts w:ascii="Times New Roman"/>
          <w:b w:val="false"/>
          <w:i w:val="false"/>
          <w:color w:val="000000"/>
          <w:sz w:val="28"/>
        </w:rPr>
        <w:t>
      қарыз алушыға (тең қарыз алушыға) материалдық зиян келтірген немесе оған өзге коммерциялық қызметті жалғастыруға мүмкіндік бермейтін факторлардың болуы;</w:t>
      </w:r>
    </w:p>
    <w:p>
      <w:pPr>
        <w:spacing w:after="0"/>
        <w:ind w:left="0"/>
        <w:jc w:val="both"/>
      </w:pPr>
      <w:r>
        <w:rPr>
          <w:rFonts w:ascii="Times New Roman"/>
          <w:b w:val="false"/>
          <w:i w:val="false"/>
          <w:color w:val="000000"/>
          <w:sz w:val="28"/>
        </w:rPr>
        <w:t>
      қарыз алушының (тең қарыз алушының) банкпен өз міндеттемелері бойынша есептеспеу ықтималдылығының болуы;</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қарыз алушының (борышкердің, тең қарыз алушының) қаржылық есептілігін талдаудан, ақша қаражатының қозғалысы бойынша үзінді-көшірмелерден, мониторингтік есептерден және өзге жалпыға қол жетімді дереккөздерден байқалатын қаржылық жағдайының тұрақты және (немесе) біршама нашарлауы;</w:t>
      </w:r>
    </w:p>
    <w:p>
      <w:pPr>
        <w:spacing w:after="0"/>
        <w:ind w:left="0"/>
        <w:jc w:val="both"/>
      </w:pPr>
      <w:r>
        <w:rPr>
          <w:rFonts w:ascii="Times New Roman"/>
          <w:b w:val="false"/>
          <w:i w:val="false"/>
          <w:color w:val="000000"/>
          <w:sz w:val="28"/>
        </w:rPr>
        <w:t>
      өткен кезеңдегі шығындардың өсу серпіні кемінде 12 (он екі) ай болуы;</w:t>
      </w:r>
    </w:p>
    <w:p>
      <w:pPr>
        <w:spacing w:after="0"/>
        <w:ind w:left="0"/>
        <w:jc w:val="both"/>
      </w:pPr>
      <w:r>
        <w:rPr>
          <w:rFonts w:ascii="Times New Roman"/>
          <w:b w:val="false"/>
          <w:i w:val="false"/>
          <w:color w:val="000000"/>
          <w:sz w:val="28"/>
        </w:rPr>
        <w:t>
      қарыз алушының қаржылық жағдайын бағалау бойынша банктің ішкі әдістемесіне сәйкес есептелген коэффициенттердің теріс мәні, төлем қабілеттілігі деңгейінің төмен болуы, қарыз қаражатына қатты мұқтаждық;</w:t>
      </w:r>
    </w:p>
    <w:p>
      <w:pPr>
        <w:spacing w:after="0"/>
        <w:ind w:left="0"/>
        <w:jc w:val="both"/>
      </w:pPr>
      <w:r>
        <w:rPr>
          <w:rFonts w:ascii="Times New Roman"/>
          <w:b w:val="false"/>
          <w:i w:val="false"/>
          <w:color w:val="000000"/>
          <w:sz w:val="28"/>
        </w:rPr>
        <w:t>
      теріс меншікті капиталының болуы;</w:t>
      </w:r>
    </w:p>
    <w:p>
      <w:pPr>
        <w:spacing w:after="0"/>
        <w:ind w:left="0"/>
        <w:jc w:val="both"/>
      </w:pPr>
      <w:r>
        <w:rPr>
          <w:rFonts w:ascii="Times New Roman"/>
          <w:b w:val="false"/>
          <w:i w:val="false"/>
          <w:color w:val="000000"/>
          <w:sz w:val="28"/>
        </w:rPr>
        <w:t>
      нарықтық үлесінің тұрақты төмендеуі (ақпарат болса), банкте қарыз алушы (борышкер, тең қарыз алушы) қабылдаған шаралардың қаржылық жағдайды тұрақтандыру үшін тиімді болуына сенімділіктің болмауы;</w:t>
      </w:r>
    </w:p>
    <w:p>
      <w:pPr>
        <w:spacing w:after="0"/>
        <w:ind w:left="0"/>
        <w:jc w:val="both"/>
      </w:pPr>
      <w:r>
        <w:rPr>
          <w:rFonts w:ascii="Times New Roman"/>
          <w:b w:val="false"/>
          <w:i w:val="false"/>
          <w:color w:val="000000"/>
          <w:sz w:val="28"/>
        </w:rPr>
        <w:t>
      қарыз алушының (борышкердің, тең қарыз алушының) қаржылық жағдайының нашарлауына байланысты бұрын ұсынылған қарызды өтеу мақсатында қарыз алушыға (борышкерге, тең қарыз алушыға) қарыз беру;</w:t>
      </w:r>
    </w:p>
    <w:p>
      <w:pPr>
        <w:spacing w:after="0"/>
        <w:ind w:left="0"/>
        <w:jc w:val="both"/>
      </w:pPr>
      <w:r>
        <w:rPr>
          <w:rFonts w:ascii="Times New Roman"/>
          <w:b w:val="false"/>
          <w:i w:val="false"/>
          <w:color w:val="000000"/>
          <w:sz w:val="28"/>
        </w:rPr>
        <w:t>
      "инвестициялық мақсаттар" (инвестициялық қарыз) кредит қаражатын нысаналы пайдаланатын заңды тұлғалар үшін:</w:t>
      </w:r>
    </w:p>
    <w:p>
      <w:pPr>
        <w:spacing w:after="0"/>
        <w:ind w:left="0"/>
        <w:jc w:val="both"/>
      </w:pPr>
      <w:r>
        <w:rPr>
          <w:rFonts w:ascii="Times New Roman"/>
          <w:b w:val="false"/>
          <w:i w:val="false"/>
          <w:color w:val="000000"/>
          <w:sz w:val="28"/>
        </w:rPr>
        <w:t>
      қарыз алушының (тең қарыз алушының) қаржылық ахуалының үнемі және (немесе) айтарлықтай нашарлауы, яғни кредиттеудің басынан кірістер, төлем қабілеттілігі және зияндар деңгейі борышкердің бизнес-жоспарында көзделген деңгейден айтарлықтай жағымсыз ауытқулары бар және бизнес-жоспарды іске асыруға ықпал етеді;</w:t>
      </w:r>
    </w:p>
    <w:p>
      <w:pPr>
        <w:spacing w:after="0"/>
        <w:ind w:left="0"/>
        <w:jc w:val="both"/>
      </w:pPr>
      <w:r>
        <w:rPr>
          <w:rFonts w:ascii="Times New Roman"/>
          <w:b w:val="false"/>
          <w:i w:val="false"/>
          <w:color w:val="000000"/>
          <w:sz w:val="28"/>
        </w:rPr>
        <w:t>
      нарықтық үлестің төмендеуі (ақпарат болса);</w:t>
      </w:r>
    </w:p>
    <w:p>
      <w:pPr>
        <w:spacing w:after="0"/>
        <w:ind w:left="0"/>
        <w:jc w:val="both"/>
      </w:pPr>
      <w:r>
        <w:rPr>
          <w:rFonts w:ascii="Times New Roman"/>
          <w:b w:val="false"/>
          <w:i w:val="false"/>
          <w:color w:val="000000"/>
          <w:sz w:val="28"/>
        </w:rPr>
        <w:t>
      қарыз алушы (тең қарыз алушы) қабылдайтын шаралар қаржылық ахуалын тұрақтандыру үшін тиімсіз;</w:t>
      </w:r>
    </w:p>
    <w:p>
      <w:pPr>
        <w:spacing w:after="0"/>
        <w:ind w:left="0"/>
        <w:jc w:val="both"/>
      </w:pPr>
      <w:r>
        <w:rPr>
          <w:rFonts w:ascii="Times New Roman"/>
          <w:b w:val="false"/>
          <w:i w:val="false"/>
          <w:color w:val="000000"/>
          <w:sz w:val="28"/>
        </w:rPr>
        <w:t>
      1 (бір) жылдан аспайтын мерзімге сауықтырудың болуы;</w:t>
      </w:r>
    </w:p>
    <w:p>
      <w:pPr>
        <w:spacing w:after="0"/>
        <w:ind w:left="0"/>
        <w:jc w:val="both"/>
      </w:pPr>
      <w:r>
        <w:rPr>
          <w:rFonts w:ascii="Times New Roman"/>
          <w:b w:val="false"/>
          <w:i w:val="false"/>
          <w:color w:val="000000"/>
          <w:sz w:val="28"/>
        </w:rPr>
        <w:t>
      төтенше жағдайлардың, сондай-ақ қарыз алушыға (тең қарыз алушыға) зиян келтірген, алайда оның қызметін тоқтатуға әкелмеген өзге де жағдайлардың болуы.</w:t>
      </w:r>
    </w:p>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ұйымдардың (сарапшылардың) немесе олардың мамандандырылған бөлімшелерінің қатысуымен әзірленген және тестілеуден өткен ішкі рейтинг үлгісі болған кезде, банк қарыз алушының айтарлықтай қаржылық қиындықтарының бар екендігін анықтау мақсаты үшін ішкі рейтингті пайдаланады.</w:t>
      </w:r>
    </w:p>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 (сарапшылар) мыналар болып табылады:</w:t>
      </w:r>
    </w:p>
    <w:p>
      <w:pPr>
        <w:spacing w:after="0"/>
        <w:ind w:left="0"/>
        <w:jc w:val="both"/>
      </w:pPr>
      <w:r>
        <w:rPr>
          <w:rFonts w:ascii="Times New Roman"/>
          <w:b w:val="false"/>
          <w:i w:val="false"/>
          <w:color w:val="000000"/>
          <w:sz w:val="28"/>
        </w:rPr>
        <w:t>
      Standard &amp; Poor’s Financial Services LLC;</w:t>
      </w:r>
    </w:p>
    <w:p>
      <w:pPr>
        <w:spacing w:after="0"/>
        <w:ind w:left="0"/>
        <w:jc w:val="both"/>
      </w:pPr>
      <w:r>
        <w:rPr>
          <w:rFonts w:ascii="Times New Roman"/>
          <w:b w:val="false"/>
          <w:i w:val="false"/>
          <w:color w:val="000000"/>
          <w:sz w:val="28"/>
        </w:rPr>
        <w:t>
      Fitch Ratings Inc.;</w:t>
      </w:r>
    </w:p>
    <w:p>
      <w:pPr>
        <w:spacing w:after="0"/>
        <w:ind w:left="0"/>
        <w:jc w:val="both"/>
      </w:pPr>
      <w:r>
        <w:rPr>
          <w:rFonts w:ascii="Times New Roman"/>
          <w:b w:val="false"/>
          <w:i w:val="false"/>
          <w:color w:val="000000"/>
          <w:sz w:val="28"/>
        </w:rPr>
        <w:t>
      Moody’s Investors Service;</w:t>
      </w:r>
    </w:p>
    <w:p>
      <w:pPr>
        <w:spacing w:after="0"/>
        <w:ind w:left="0"/>
        <w:jc w:val="both"/>
      </w:pPr>
      <w:r>
        <w:rPr>
          <w:rFonts w:ascii="Times New Roman"/>
          <w:b w:val="false"/>
          <w:i w:val="false"/>
          <w:color w:val="000000"/>
          <w:sz w:val="28"/>
        </w:rPr>
        <w:t>
      Fair, Isaac and Company (FICO);</w:t>
      </w:r>
    </w:p>
    <w:p>
      <w:pPr>
        <w:spacing w:after="0"/>
        <w:ind w:left="0"/>
        <w:jc w:val="both"/>
      </w:pPr>
      <w:r>
        <w:rPr>
          <w:rFonts w:ascii="Times New Roman"/>
          <w:b w:val="false"/>
          <w:i w:val="false"/>
          <w:color w:val="000000"/>
          <w:sz w:val="28"/>
        </w:rPr>
        <w:t>
      Experian plc.;</w:t>
      </w:r>
    </w:p>
    <w:p>
      <w:pPr>
        <w:spacing w:after="0"/>
        <w:ind w:left="0"/>
        <w:jc w:val="both"/>
      </w:pPr>
      <w:r>
        <w:rPr>
          <w:rFonts w:ascii="Times New Roman"/>
          <w:b w:val="false"/>
          <w:i w:val="false"/>
          <w:color w:val="000000"/>
          <w:sz w:val="28"/>
        </w:rPr>
        <w:t>
      Deloitte Touche Tohmatsu Limited;</w:t>
      </w:r>
    </w:p>
    <w:p>
      <w:pPr>
        <w:spacing w:after="0"/>
        <w:ind w:left="0"/>
        <w:jc w:val="both"/>
      </w:pPr>
      <w:r>
        <w:rPr>
          <w:rFonts w:ascii="Times New Roman"/>
          <w:b w:val="false"/>
          <w:i w:val="false"/>
          <w:color w:val="000000"/>
          <w:sz w:val="28"/>
        </w:rPr>
        <w:t>
      Ernst &amp; Young Global Limited;</w:t>
      </w:r>
    </w:p>
    <w:p>
      <w:pPr>
        <w:spacing w:after="0"/>
        <w:ind w:left="0"/>
        <w:jc w:val="both"/>
      </w:pPr>
      <w:r>
        <w:rPr>
          <w:rFonts w:ascii="Times New Roman"/>
          <w:b w:val="false"/>
          <w:i w:val="false"/>
          <w:color w:val="000000"/>
          <w:sz w:val="28"/>
        </w:rPr>
        <w:t>
      KPMG;</w:t>
      </w:r>
    </w:p>
    <w:p>
      <w:pPr>
        <w:spacing w:after="0"/>
        <w:ind w:left="0"/>
        <w:jc w:val="both"/>
      </w:pPr>
      <w:r>
        <w:rPr>
          <w:rFonts w:ascii="Times New Roman"/>
          <w:b w:val="false"/>
          <w:i w:val="false"/>
          <w:color w:val="000000"/>
          <w:sz w:val="28"/>
        </w:rPr>
        <w:t>
      PricewaterhouseCoopers International Limited;</w:t>
      </w:r>
    </w:p>
    <w:p>
      <w:pPr>
        <w:spacing w:after="0"/>
        <w:ind w:left="0"/>
        <w:jc w:val="both"/>
      </w:pPr>
      <w:r>
        <w:rPr>
          <w:rFonts w:ascii="Times New Roman"/>
          <w:b w:val="false"/>
          <w:i w:val="false"/>
          <w:color w:val="000000"/>
          <w:sz w:val="28"/>
        </w:rPr>
        <w:t>
      3) негізгі борыш және (немесе) сыйақы бойынша 90 (тоқсан) күнтізбелік күннен астам мерзімі өткен берешегінің болуы;</w:t>
      </w:r>
    </w:p>
    <w:p>
      <w:pPr>
        <w:spacing w:after="0"/>
        <w:ind w:left="0"/>
        <w:jc w:val="both"/>
      </w:pPr>
      <w:r>
        <w:rPr>
          <w:rFonts w:ascii="Times New Roman"/>
          <w:b w:val="false"/>
          <w:i w:val="false"/>
          <w:color w:val="000000"/>
          <w:sz w:val="28"/>
        </w:rPr>
        <w:t>
      4) соңғы 12 (он екі) ай ішінде қарызды бір және одан көп рет қайта құрылымдау. Қарызды қайта құрылымдау деп қарыз алушының қаржылық жағдайының нашарлауына байланысты қарыз шартының тәртібі мен талаптарының кез келген өзгеруі түсініледі. Қайта құрылымдауға мына жағдайлардың кез келгені жатады:</w:t>
      </w:r>
    </w:p>
    <w:p>
      <w:pPr>
        <w:spacing w:after="0"/>
        <w:ind w:left="0"/>
        <w:jc w:val="both"/>
      </w:pPr>
      <w:r>
        <w:rPr>
          <w:rFonts w:ascii="Times New Roman"/>
          <w:b w:val="false"/>
          <w:i w:val="false"/>
          <w:color w:val="000000"/>
          <w:sz w:val="28"/>
        </w:rPr>
        <w:t>
      қарыз бойынша төлемдер кестесінің өзгеруі, оның ішінде негізгі борыш және (немесе) сыйақыны өтеу үшін қарыз бойынша төлемдер бойынша жеңілдік беру не ұзарту, қарыз мерзімін ұзарту, қарыз бойынша бір немесе одан да көп төлемнің мерзімін кейінге қалдыру, қарыз бойынша негізгі борыштың және (немесе) сыйақының бөлігін есептен шығару немесе кешіру, сыйақы бойынша мерзімі өткен төлемдерді капиталдандыру, қарыз валютасын сыйақы бойынша мерзімі өткен берешекті капиталдандыра отырып, бір валютадан басқа валютаға өзгерту;</w:t>
      </w:r>
    </w:p>
    <w:p>
      <w:pPr>
        <w:spacing w:after="0"/>
        <w:ind w:left="0"/>
        <w:jc w:val="both"/>
      </w:pPr>
      <w:r>
        <w:rPr>
          <w:rFonts w:ascii="Times New Roman"/>
          <w:b w:val="false"/>
          <w:i w:val="false"/>
          <w:color w:val="000000"/>
          <w:sz w:val="28"/>
        </w:rPr>
        <w:t>
      банктегі, оның ішінде басқа банктердегі қолданыстағы қарыз бойынша берешекті төлеу үшін жаңа қарыз беру. Жаңа және қолданыстағы қарыздарда қайта құрылымдау түріндегі құнсыздану белгісі болады;</w:t>
      </w:r>
    </w:p>
    <w:p>
      <w:pPr>
        <w:spacing w:after="0"/>
        <w:ind w:left="0"/>
        <w:jc w:val="both"/>
      </w:pPr>
      <w:r>
        <w:rPr>
          <w:rFonts w:ascii="Times New Roman"/>
          <w:b w:val="false"/>
          <w:i w:val="false"/>
          <w:color w:val="000000"/>
          <w:sz w:val="28"/>
        </w:rPr>
        <w:t>
      мерзімі өткен берешек болған жағдайда кредиттік лимитті ұлғайту;</w:t>
      </w:r>
    </w:p>
    <w:p>
      <w:pPr>
        <w:spacing w:after="0"/>
        <w:ind w:left="0"/>
        <w:jc w:val="both"/>
      </w:pPr>
      <w:r>
        <w:rPr>
          <w:rFonts w:ascii="Times New Roman"/>
          <w:b w:val="false"/>
          <w:i w:val="false"/>
          <w:color w:val="000000"/>
          <w:sz w:val="28"/>
        </w:rPr>
        <w:t>
      қарыз бойынша сыйақы мөлшерлемесін төмендету;</w:t>
      </w:r>
    </w:p>
    <w:p>
      <w:pPr>
        <w:spacing w:after="0"/>
        <w:ind w:left="0"/>
        <w:jc w:val="both"/>
      </w:pPr>
      <w:r>
        <w:rPr>
          <w:rFonts w:ascii="Times New Roman"/>
          <w:b w:val="false"/>
          <w:i w:val="false"/>
          <w:color w:val="000000"/>
          <w:sz w:val="28"/>
        </w:rPr>
        <w:t>
      қарыз бойынша берешекті кепілмен қамтамасыз ету есебінен төмендету.</w:t>
      </w:r>
    </w:p>
    <w:p>
      <w:pPr>
        <w:spacing w:after="0"/>
        <w:ind w:left="0"/>
        <w:jc w:val="both"/>
      </w:pPr>
      <w:r>
        <w:rPr>
          <w:rFonts w:ascii="Times New Roman"/>
          <w:b w:val="false"/>
          <w:i w:val="false"/>
          <w:color w:val="000000"/>
          <w:sz w:val="28"/>
        </w:rPr>
        <w:t>
      Осы тармақшаның мақсаты үшін мемлекеттік бағдарламаларды іске асыру мақсатында жүргізілген қайта құрылымдау қарыздың құнсыздануын объективті түрде растайтын оқиға болып танылмайды.</w:t>
      </w:r>
    </w:p>
    <w:p>
      <w:pPr>
        <w:spacing w:after="0"/>
        <w:ind w:left="0"/>
        <w:jc w:val="both"/>
      </w:pPr>
      <w:r>
        <w:rPr>
          <w:rFonts w:ascii="Times New Roman"/>
          <w:b w:val="false"/>
          <w:i w:val="false"/>
          <w:color w:val="000000"/>
          <w:sz w:val="28"/>
        </w:rPr>
        <w:t>
      2021 жылғы 1 сәуірден бастап қоса алғанда 2021 жылғы 31 желтоқсан аралығындағы кезеңде, егер қарыз алушының қаржылық жағдайының нақты көрсеткіштерін бағалау негізінде банк бір мезгілде мынадай талаптарды орындаған кезде:</w:t>
      </w:r>
    </w:p>
    <w:p>
      <w:pPr>
        <w:spacing w:after="0"/>
        <w:ind w:left="0"/>
        <w:jc w:val="both"/>
      </w:pPr>
      <w:r>
        <w:rPr>
          <w:rFonts w:ascii="Times New Roman"/>
          <w:b w:val="false"/>
          <w:i w:val="false"/>
          <w:color w:val="000000"/>
          <w:sz w:val="28"/>
        </w:rPr>
        <w:t>
      қарыз күтілетін он екі айлық кредиттік залалға тең сомада қалыптастырылатын қаржы активтері, провизиялар (резервтер) санатына қарыз бойынша төлемдер кейінге қалдырылғанға дейін жатқызылса;</w:t>
      </w:r>
    </w:p>
    <w:p>
      <w:pPr>
        <w:spacing w:after="0"/>
        <w:ind w:left="0"/>
        <w:jc w:val="both"/>
      </w:pPr>
      <w:r>
        <w:rPr>
          <w:rFonts w:ascii="Times New Roman"/>
          <w:b w:val="false"/>
          <w:i w:val="false"/>
          <w:color w:val="000000"/>
          <w:sz w:val="28"/>
        </w:rPr>
        <w:t>
      қарыз бойынша төлемдерді кейінге қалдыру кезеңі аяқталғаннан кейін қарыз алушы төлемдерді кейінге қалдыру кезеңі аяқталғаннан кейін 180 (бір жүз сексен) күннің ішінде қарызды өтеудің жаңа кестесі бойынша өз міндеттемелерін уақтылы орындауды жалғастырса, карантиндік шектеу шараларын енгізуге байланысты төлемдерді кейінге қалдыру мүмкіндігі берілген қарыз бойынша қарыз алушының ақша ағындары банк алдындағы шарттық міндеттемелерді (негізгі борыш пен сыйақыны қоса алғанда) өтеу үшін жеткілікті болады деп болжаса, қарыз алушы қаржылық қиындықтарды бастан кешіруші ретінде танылмайды;</w:t>
      </w:r>
    </w:p>
    <w:p>
      <w:pPr>
        <w:spacing w:after="0"/>
        <w:ind w:left="0"/>
        <w:jc w:val="both"/>
      </w:pPr>
      <w:r>
        <w:rPr>
          <w:rFonts w:ascii="Times New Roman"/>
          <w:b w:val="false"/>
          <w:i w:val="false"/>
          <w:color w:val="000000"/>
          <w:sz w:val="28"/>
        </w:rPr>
        <w:t>
      5) банкте қарыз алушының (тең қарыз алушының) негізгі борыш және (немесе) сыйақы бойынша басқа банктерде 90 (тоқсан) күнтізбелік күннен астам өтелмеген мерзімі өткен берешегі туралы ақпараттың болуы;</w:t>
      </w:r>
    </w:p>
    <w:p>
      <w:pPr>
        <w:spacing w:after="0"/>
        <w:ind w:left="0"/>
        <w:jc w:val="both"/>
      </w:pPr>
      <w:r>
        <w:rPr>
          <w:rFonts w:ascii="Times New Roman"/>
          <w:b w:val="false"/>
          <w:i w:val="false"/>
          <w:color w:val="000000"/>
          <w:sz w:val="28"/>
        </w:rPr>
        <w:t>
      6) банк берген қарызды (айналым қаражатын толықтыруға берілген қарыздарды қоспағанда) нысаналы пайдаланбау;</w:t>
      </w:r>
    </w:p>
    <w:p>
      <w:pPr>
        <w:spacing w:after="0"/>
        <w:ind w:left="0"/>
        <w:jc w:val="both"/>
      </w:pPr>
      <w:r>
        <w:rPr>
          <w:rFonts w:ascii="Times New Roman"/>
          <w:b w:val="false"/>
          <w:i w:val="false"/>
          <w:color w:val="000000"/>
          <w:sz w:val="28"/>
        </w:rPr>
        <w:t>
      7) қарыз алушы (тең қарыз алушы) заңды тұлғаның қаржылық ахуалын ақпаратты банктің ішкі құжаттарына сәйкес ұсыну үшін белгіленген есепті күннен бастап 6 (алты) ай ішінде анықтауға мүмкіндік беретін ақпараттың болмауы;</w:t>
      </w:r>
    </w:p>
    <w:p>
      <w:pPr>
        <w:spacing w:after="0"/>
        <w:ind w:left="0"/>
        <w:jc w:val="both"/>
      </w:pPr>
      <w:r>
        <w:rPr>
          <w:rFonts w:ascii="Times New Roman"/>
          <w:b w:val="false"/>
          <w:i w:val="false"/>
          <w:color w:val="000000"/>
          <w:sz w:val="28"/>
        </w:rPr>
        <w:t xml:space="preserve">
      8) төтенше жағдайлар, сондай-ақ қарыз алушыға (тең қарыз алушыға) айтарлықтай материалдық зиян әкелген немесе оған өз қызметін жалғастыруға мүмкіндік бермеген, мысалы, қызмет түрлеріне арналған лицензиядан айыру немесе тоқтата тұру </w:t>
      </w:r>
    </w:p>
    <w:p>
      <w:pPr>
        <w:spacing w:after="0"/>
        <w:ind w:left="0"/>
        <w:jc w:val="both"/>
      </w:pPr>
      <w:r>
        <w:rPr>
          <w:rFonts w:ascii="Times New Roman"/>
          <w:b w:val="false"/>
          <w:i w:val="false"/>
          <w:color w:val="000000"/>
          <w:sz w:val="28"/>
        </w:rPr>
        <w:t>
      туралы лицензиялар, өзге де жағдайлардың болуы;</w:t>
      </w:r>
    </w:p>
    <w:p>
      <w:pPr>
        <w:spacing w:after="0"/>
        <w:ind w:left="0"/>
        <w:jc w:val="both"/>
      </w:pPr>
      <w:r>
        <w:rPr>
          <w:rFonts w:ascii="Times New Roman"/>
          <w:b w:val="false"/>
          <w:i w:val="false"/>
          <w:color w:val="000000"/>
          <w:sz w:val="28"/>
        </w:rPr>
        <w:t>
      9) қарыз алушының банкротқа ұшырауының немесе басқалай түрдегі қаржылай қайта құрылуының, сондай-ақ оның қаржылық ахуалын нашарлататын соттың қарауына тартуының жоғары ықтималдығы;</w:t>
      </w:r>
    </w:p>
    <w:p>
      <w:pPr>
        <w:spacing w:after="0"/>
        <w:ind w:left="0"/>
        <w:jc w:val="both"/>
      </w:pPr>
      <w:r>
        <w:rPr>
          <w:rFonts w:ascii="Times New Roman"/>
          <w:b w:val="false"/>
          <w:i w:val="false"/>
          <w:color w:val="000000"/>
          <w:sz w:val="28"/>
        </w:rPr>
        <w:t>
      10) 3 (үш) жылдан астам мерзімге берілген қарыз бойынша негізгі борышты және сыйақыны өтеу қарыз мерзімінің соңында жүзеге асырылады;</w:t>
      </w:r>
    </w:p>
    <w:p>
      <w:pPr>
        <w:spacing w:after="0"/>
        <w:ind w:left="0"/>
        <w:jc w:val="both"/>
      </w:pPr>
      <w:r>
        <w:rPr>
          <w:rFonts w:ascii="Times New Roman"/>
          <w:b w:val="false"/>
          <w:i w:val="false"/>
          <w:color w:val="000000"/>
          <w:sz w:val="28"/>
        </w:rPr>
        <w:t>
      11) жеке тұлға қарыз алушының (тең қарыз алушының) қайтыс болғаны туралы ақпараттың болуы;</w:t>
      </w:r>
    </w:p>
    <w:p>
      <w:pPr>
        <w:spacing w:after="0"/>
        <w:ind w:left="0"/>
        <w:jc w:val="both"/>
      </w:pPr>
      <w:r>
        <w:rPr>
          <w:rFonts w:ascii="Times New Roman"/>
          <w:b w:val="false"/>
          <w:i w:val="false"/>
          <w:color w:val="000000"/>
          <w:sz w:val="28"/>
        </w:rPr>
        <w:t>
      12) жеке тұлға қарыз алушының (тең қарыз алушының) еңбекпен қамтылмағаны немесе коммерциялық (кәсіпкерлік) қызметінің болмауы туралы ақпараттың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 осы Қазақстан Республикасының қаржы нарығын реттеу мәселелері бойынша өзгерістер енгізілетін нормативтік құқықтық актілерінің тізбесіне (бұдын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5" w:id="9"/>
    <w:p>
      <w:pPr>
        <w:spacing w:after="0"/>
        <w:ind w:left="0"/>
        <w:jc w:val="both"/>
      </w:pPr>
      <w:r>
        <w:rPr>
          <w:rFonts w:ascii="Times New Roman"/>
          <w:b w:val="false"/>
          <w:i w:val="false"/>
          <w:color w:val="000000"/>
          <w:sz w:val="28"/>
        </w:rPr>
        <w:t xml:space="preserve">
      2.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мынадай өзгерістер енгізілсін:</w:t>
      </w:r>
    </w:p>
    <w:bookmarkEnd w:id="9"/>
    <w:bookmarkStart w:name="z16" w:id="10"/>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әдістемелерінде, капиталының </w:t>
      </w:r>
      <w:r>
        <w:rPr>
          <w:rFonts w:ascii="Times New Roman"/>
          <w:b w:val="false"/>
          <w:i w:val="false"/>
          <w:color w:val="000000"/>
          <w:sz w:val="28"/>
        </w:rPr>
        <w:t>мөлшерінде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Нормативтерде мынадай ұғымдар пайдаланылады:</w:t>
      </w:r>
    </w:p>
    <w:p>
      <w:pPr>
        <w:spacing w:after="0"/>
        <w:ind w:left="0"/>
        <w:jc w:val="both"/>
      </w:pPr>
      <w:r>
        <w:rPr>
          <w:rFonts w:ascii="Times New Roman"/>
          <w:b w:val="false"/>
          <w:i w:val="false"/>
          <w:color w:val="000000"/>
          <w:sz w:val="28"/>
        </w:rPr>
        <w:t>
      1) баланстық құн - бухгалтерлік баланста қарыз бойынша қалыптастырылған провизиялар (резервтер) шегерілгеннен кейін танылатын қарыз сомасы;</w:t>
      </w:r>
    </w:p>
    <w:p>
      <w:pPr>
        <w:spacing w:after="0"/>
        <w:ind w:left="0"/>
        <w:jc w:val="both"/>
      </w:pPr>
      <w:r>
        <w:rPr>
          <w:rFonts w:ascii="Times New Roman"/>
          <w:b w:val="false"/>
          <w:i w:val="false"/>
          <w:color w:val="000000"/>
          <w:sz w:val="28"/>
        </w:rPr>
        <w:t>
      2) бірыңғай қарыздар - кредиттік тәуекелге ұқсас сипаттамалары бар қарыздар тобы;</w:t>
      </w:r>
    </w:p>
    <w:p>
      <w:pPr>
        <w:spacing w:after="0"/>
        <w:ind w:left="0"/>
        <w:jc w:val="both"/>
      </w:pPr>
      <w:r>
        <w:rPr>
          <w:rFonts w:ascii="Times New Roman"/>
          <w:b w:val="false"/>
          <w:i w:val="false"/>
          <w:color w:val="000000"/>
          <w:sz w:val="28"/>
        </w:rPr>
        <w:t>
      3) жеке қарыздар - әрбір осындай қарыз бойынша провизиялар (резервтер) есептелетін қарыздар;</w:t>
      </w:r>
    </w:p>
    <w:p>
      <w:pPr>
        <w:spacing w:after="0"/>
        <w:ind w:left="0"/>
        <w:jc w:val="both"/>
      </w:pPr>
      <w:r>
        <w:rPr>
          <w:rFonts w:ascii="Times New Roman"/>
          <w:b w:val="false"/>
          <w:i w:val="false"/>
          <w:color w:val="000000"/>
          <w:sz w:val="28"/>
        </w:rPr>
        <w:t>
      4) инвестициялық қарыз (кредит) - мынадай талаптарға сәйкес келетін қарыз (кредит):</w:t>
      </w:r>
    </w:p>
    <w:p>
      <w:pPr>
        <w:spacing w:after="0"/>
        <w:ind w:left="0"/>
        <w:jc w:val="both"/>
      </w:pPr>
      <w:r>
        <w:rPr>
          <w:rFonts w:ascii="Times New Roman"/>
          <w:b w:val="false"/>
          <w:i w:val="false"/>
          <w:color w:val="000000"/>
          <w:sz w:val="28"/>
        </w:rPr>
        <w:t>
      қарыз (кредит) мерзімі 5 (бес) және одан астам жылды құрайды;</w:t>
      </w:r>
    </w:p>
    <w:p>
      <w:pPr>
        <w:spacing w:after="0"/>
        <w:ind w:left="0"/>
        <w:jc w:val="both"/>
      </w:pPr>
      <w:r>
        <w:rPr>
          <w:rFonts w:ascii="Times New Roman"/>
          <w:b w:val="false"/>
          <w:i w:val="false"/>
          <w:color w:val="000000"/>
          <w:sz w:val="28"/>
        </w:rPr>
        <w:t>
      қарыз (кредит) шартының талаптарымен толық мерзімінен бұрын өтеуге тыйым белгіленген. Қарызды ішінара өтеу қарыз алушының бизнес-жоспарында көзделген мерзімде және тәртіппен жүзеге асырылады;</w:t>
      </w:r>
    </w:p>
    <w:p>
      <w:pPr>
        <w:spacing w:after="0"/>
        <w:ind w:left="0"/>
        <w:jc w:val="both"/>
      </w:pPr>
      <w:r>
        <w:rPr>
          <w:rFonts w:ascii="Times New Roman"/>
          <w:b w:val="false"/>
          <w:i w:val="false"/>
          <w:color w:val="000000"/>
          <w:sz w:val="28"/>
        </w:rPr>
        <w:t>
      қарыз (кредит) заңды тұлғаға материалдық өндірісті, өндірістік және көлік инфрақұрылымын құруға, кеңейтуге және жаңғыртуға бағытталған іс-шаралар кешенін іске асыруды көздейтін оның бизнес-жоспарына сәйкес беріледі;</w:t>
      </w:r>
    </w:p>
    <w:p>
      <w:pPr>
        <w:spacing w:after="0"/>
        <w:ind w:left="0"/>
        <w:jc w:val="both"/>
      </w:pPr>
      <w:r>
        <w:rPr>
          <w:rFonts w:ascii="Times New Roman"/>
          <w:b w:val="false"/>
          <w:i w:val="false"/>
          <w:color w:val="000000"/>
          <w:sz w:val="28"/>
        </w:rPr>
        <w:t>
      5) кепілдің тұрақсыз түрлері – болашақта түсетін мүлік және ақша (Қазақстан Республикасының заңнамасына сәйкес жасасқан мемлекеттік-жекешелік әріптестік келісімшарты бойынша, жағдайлары Нормативтердің 2-1-тармағында көзделген банктік қарыз шарты бойынша кепіл болып табылатын инвестициялық шығындардың өтемақысын есепке жатқызуға арналған шотқа аударылатын ақша түсімі бойынша мемлекеттік серіктестікке қойылатын талап құқықтарын, сондай-ақ Нормативтердің 2-2-тармағында көзделген талаптарға сәйкес келгенде банктік қарыз шарты бойынша кепіл болып табылатын off-take келісімшарты бойынша болашақта түсетін ақшаны қоспағанда), оның ішінде үлестік қатысу шарттары бойынша (мемлекеттің қатысуы бар компаниялармен (квазимемлекеттік сектор субъектілерімен) жасалған шарттар бойынша келіп түсетін ақшаны қоспағанда), сақтандыру шарттары (Standard &amp; Poor's рейтингтік агенттігінің "ВВ+" төмен емес рейтингі немесе Moody's Investors Service және Fitch агенттіктерінің (бұдан әрі - басқа рейтингтік агенттіктер) рейтингі бар сақтандыру компанияларымен жасалған, міндеттемелерді шартсыз және кері қайтарусыз орындау туралы тармақтары бар сақтандыру шарттарын, жағдайлары Нормативтердің 2-1-тармағында көзделген сақтандыру шарттарын қоспағанда), жеке немесе заңды тұлғалардың кепілдіктері (Standard &amp; Poor's рейтингтік агенттігінің "ВВ+" төмен емес кредиттік рейтингі немесе басқа рейтингтік агенттіктердің бірінің осындай деңгейдегі рейтингі бар заңды тұлғалардың кепілдіктерін, Standard &amp; Poor's рейтингтік агенттігінің немесе басқа рейтингтік агенттіктердің "В-" төмен емес кредиттік рейтингі бар екінші деңгейдегі банктердің кепілдіктерін, сондай-ақ ұлттық басқарушы холдингтер және олардың еншілес ұйымдары берген кепілдіктерді қоспағанда), материалдық емес активтер, жарғылық капиталға қатысу үлестері немесе Қазақстан Республикасының сауда-саттықты ұйымдастырушыларының және (немесе) халықаралық қор биржалары танитын сауда-саттықты ұйымдастырушылардың ресми тiзiмiне енгiзiлмеген бағалы қағаздар (айналым қаражатын қаржыландырумен байланысты емес мақсаттарға берілген қарыздар бойынша берешегінің есептелген сыйақыларды, салықтық есептеулерді және есептелген амортизацияны (EBITDA) төлеу жөніндегі шығыстарды шегергенге дейінгі пайдасына қатынасы 4-тен аспайтын заңды тұлғалардың кепілмен қамтамасыз етуге қабылданған жарғылық капиталына қатысу үлестерін және (немесе) бағалы қағаздарын қоспағанда), қағазға басып шығарылған астық қолхаттары, Қазақстан Республикасынан тыс жердегі кепілмен қамтамасыз ету (көрсетілген елдердің кепілмен қамтамасыз етудің тиісінше ресімделуін растайтын құқығына сәйкес банктің заң консультанттарының немесе еншілес ұйымдары мамандарының қорытындысы болған кезде Еуразиялық Экономикалық Одақ елдеріндегі кепілмен қамтамасыз етуін қоспағанда);</w:t>
      </w:r>
    </w:p>
    <w:p>
      <w:pPr>
        <w:spacing w:after="0"/>
        <w:ind w:left="0"/>
        <w:jc w:val="both"/>
      </w:pPr>
      <w:r>
        <w:rPr>
          <w:rFonts w:ascii="Times New Roman"/>
          <w:b w:val="false"/>
          <w:i w:val="false"/>
          <w:color w:val="000000"/>
          <w:sz w:val="28"/>
        </w:rPr>
        <w:t>
      2021 жылғы 1 шілдеден бастап қоса алғанда 2021 жылғы 31 желтоқсан аралығындағы кезеңде кепілдің тұрақты емес түрлеріне мемлекеттік-жекешелік әріптестік жобасын іске асыру барысында жүргізілетін тауарлардың және (немесе) көрсетілетін қызметтердің белгілі бір көлемін тұтыну кепілдігі түріндегі ақша түсімдері бойынша мемлекеттік әріптеске қойылатын талап ету құқықтары, сондай-ақ синдикатталған қарыз шарты бойынша қамтамасыз ету болып табылатын мүлік Нормативтердің 2-2-тармағында көзделген талаптарға сәйкес келгенде кезде енгізілмейді;</w:t>
      </w:r>
    </w:p>
    <w:p>
      <w:pPr>
        <w:spacing w:after="0"/>
        <w:ind w:left="0"/>
        <w:jc w:val="both"/>
      </w:pPr>
      <w:r>
        <w:rPr>
          <w:rFonts w:ascii="Times New Roman"/>
          <w:b w:val="false"/>
          <w:i w:val="false"/>
          <w:color w:val="000000"/>
          <w:sz w:val="28"/>
        </w:rPr>
        <w:t>
      6) кепілсіз тұтынушылық қарыз – мыналарды қоспағандағы тұтынушылық қарыз:</w:t>
      </w:r>
    </w:p>
    <w:p>
      <w:pPr>
        <w:spacing w:after="0"/>
        <w:ind w:left="0"/>
        <w:jc w:val="both"/>
      </w:pPr>
      <w:r>
        <w:rPr>
          <w:rFonts w:ascii="Times New Roman"/>
          <w:b w:val="false"/>
          <w:i w:val="false"/>
          <w:color w:val="000000"/>
          <w:sz w:val="28"/>
        </w:rPr>
        <w:t>
      берілетін қарыз сомасын толығымен өтейтін жылжымайтын мүлікке құқықтар кепілімен, міндетті мемлекеттік тіркелуге тиіс жылжымалы мүлік кепілімен қамтамасыз етілген қарыздар;</w:t>
      </w:r>
    </w:p>
    <w:p>
      <w:pPr>
        <w:spacing w:after="0"/>
        <w:ind w:left="0"/>
        <w:jc w:val="both"/>
      </w:pPr>
      <w:r>
        <w:rPr>
          <w:rFonts w:ascii="Times New Roman"/>
          <w:b w:val="false"/>
          <w:i w:val="false"/>
          <w:color w:val="000000"/>
          <w:sz w:val="28"/>
        </w:rPr>
        <w:t>
      тіркелуге тиіс, берілетін қарыз сомасын толығымен өтейтін эмиссиялық бағалы қағаздар бойынша құқықтар кепілімен қамтамасыз етілген қарыздар;</w:t>
      </w:r>
    </w:p>
    <w:p>
      <w:pPr>
        <w:spacing w:after="0"/>
        <w:ind w:left="0"/>
        <w:jc w:val="both"/>
      </w:pPr>
      <w:r>
        <w:rPr>
          <w:rFonts w:ascii="Times New Roman"/>
          <w:b w:val="false"/>
          <w:i w:val="false"/>
          <w:color w:val="000000"/>
          <w:sz w:val="28"/>
        </w:rPr>
        <w:t>
      берілетін қарыз сомасын толығымен өтейтін тұрғын үй құрылысына үлестік қатысу шарттары бойынша талап ету құқығы кепілімен қамтамасыз етілген қарыздар;</w:t>
      </w:r>
    </w:p>
    <w:p>
      <w:pPr>
        <w:spacing w:after="0"/>
        <w:ind w:left="0"/>
        <w:jc w:val="both"/>
      </w:pPr>
      <w:r>
        <w:rPr>
          <w:rFonts w:ascii="Times New Roman"/>
          <w:b w:val="false"/>
          <w:i w:val="false"/>
          <w:color w:val="000000"/>
          <w:sz w:val="28"/>
        </w:rPr>
        <w:t>
      берілетін қарыз сомасын толығымен өтейтін ақша қамтамасыз етуі болатын қарыздар;</w:t>
      </w:r>
    </w:p>
    <w:p>
      <w:pPr>
        <w:spacing w:after="0"/>
        <w:ind w:left="0"/>
        <w:jc w:val="both"/>
      </w:pPr>
      <w:r>
        <w:rPr>
          <w:rFonts w:ascii="Times New Roman"/>
          <w:b w:val="false"/>
          <w:i w:val="false"/>
          <w:color w:val="000000"/>
          <w:sz w:val="28"/>
        </w:rPr>
        <w:t>
      білім беруді кредиттеу жүйесі шеңберінде берілетін қарыздар;</w:t>
      </w:r>
    </w:p>
    <w:p>
      <w:pPr>
        <w:spacing w:after="0"/>
        <w:ind w:left="0"/>
        <w:jc w:val="both"/>
      </w:pPr>
      <w:r>
        <w:rPr>
          <w:rFonts w:ascii="Times New Roman"/>
          <w:b w:val="false"/>
          <w:i w:val="false"/>
          <w:color w:val="000000"/>
          <w:sz w:val="28"/>
        </w:rPr>
        <w:t>
      тұрғын үй құрылысы жинақ ақшасы жүйесінің шеңберінде берілетін қарыздар;</w:t>
      </w:r>
    </w:p>
    <w:p>
      <w:pPr>
        <w:spacing w:after="0"/>
        <w:ind w:left="0"/>
        <w:jc w:val="both"/>
      </w:pPr>
      <w:r>
        <w:rPr>
          <w:rFonts w:ascii="Times New Roman"/>
          <w:b w:val="false"/>
          <w:i w:val="false"/>
          <w:color w:val="000000"/>
          <w:sz w:val="28"/>
        </w:rPr>
        <w:t>
      7) қарыз – банктің банктік қарыз, лизингтік, факторингтік, форфейтингтік операцияларды жүзеге асыруы, вексельдерді есепке алу және бұрын берілген банктік қарыздар бойынша дебиторлық берешек;</w:t>
      </w:r>
    </w:p>
    <w:p>
      <w:pPr>
        <w:spacing w:after="0"/>
        <w:ind w:left="0"/>
        <w:jc w:val="both"/>
      </w:pPr>
      <w:r>
        <w:rPr>
          <w:rFonts w:ascii="Times New Roman"/>
          <w:b w:val="false"/>
          <w:i w:val="false"/>
          <w:color w:val="000000"/>
          <w:sz w:val="28"/>
        </w:rPr>
        <w:t>
      8) қарыз алушы - қарыз (кредит) шартын жасасқан жеке немесе заңды тұлға;</w:t>
      </w:r>
    </w:p>
    <w:p>
      <w:pPr>
        <w:spacing w:after="0"/>
        <w:ind w:left="0"/>
        <w:jc w:val="both"/>
      </w:pPr>
      <w:r>
        <w:rPr>
          <w:rFonts w:ascii="Times New Roman"/>
          <w:b w:val="false"/>
          <w:i w:val="false"/>
          <w:color w:val="000000"/>
          <w:sz w:val="28"/>
        </w:rPr>
        <w:t>
      9) провизиялар (резервтер) - қарыздың құнсыздануына құрылған резервтер;</w:t>
      </w:r>
    </w:p>
    <w:p>
      <w:pPr>
        <w:spacing w:after="0"/>
        <w:ind w:left="0"/>
        <w:jc w:val="both"/>
      </w:pPr>
      <w:r>
        <w:rPr>
          <w:rFonts w:ascii="Times New Roman"/>
          <w:b w:val="false"/>
          <w:i w:val="false"/>
          <w:color w:val="000000"/>
          <w:sz w:val="28"/>
        </w:rPr>
        <w:t>
      10) тең қарыз алушы - қарыз алушымен бірге қарыз (кредит) шартына қол қоятын және қарыз (кредит) шарты бойынша алған ақшаны қайтару бойынша міндеттемелерді орындауға ортақ жауап беруші ретіндегі жеке немесе заңды тұлға;</w:t>
      </w:r>
    </w:p>
    <w:p>
      <w:pPr>
        <w:spacing w:after="0"/>
        <w:ind w:left="0"/>
        <w:jc w:val="both"/>
      </w:pPr>
      <w:r>
        <w:rPr>
          <w:rFonts w:ascii="Times New Roman"/>
          <w:b w:val="false"/>
          <w:i w:val="false"/>
          <w:color w:val="000000"/>
          <w:sz w:val="28"/>
        </w:rPr>
        <w:t>
      11) off-take келісімшарты - өндіруші (жеткізуші) мен тапсырыс берушінің арасында жеткізудің құны, саны (көлемі) және мерзімдері бойынша алдын ала келісілген талаптармен болашақта жеткізумен тауарларды және (немесе) қызметтерді сату туралы жасалған келісім.";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Off-take келісімшарты бойынша болашақта түсетін ақша мынадай талаптар сақталған жағдайларда:</w:t>
      </w:r>
    </w:p>
    <w:p>
      <w:pPr>
        <w:spacing w:after="0"/>
        <w:ind w:left="0"/>
        <w:jc w:val="both"/>
      </w:pPr>
      <w:r>
        <w:rPr>
          <w:rFonts w:ascii="Times New Roman"/>
          <w:b w:val="false"/>
          <w:i w:val="false"/>
          <w:color w:val="000000"/>
          <w:sz w:val="28"/>
        </w:rPr>
        <w:t>
      1) мыналар тапсырыс беруші болғанда:</w:t>
      </w:r>
    </w:p>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50 (елу) пайызынан астамы мемлекетке немесе ұлттық басқарушы холдингке тікелей немесе жанама тиесілі заңды тұлға, не;</w:t>
      </w:r>
    </w:p>
    <w:p>
      <w:pPr>
        <w:spacing w:after="0"/>
        <w:ind w:left="0"/>
        <w:jc w:val="both"/>
      </w:pPr>
      <w:r>
        <w:rPr>
          <w:rFonts w:ascii="Times New Roman"/>
          <w:b w:val="false"/>
          <w:i w:val="false"/>
          <w:color w:val="000000"/>
          <w:sz w:val="28"/>
        </w:rPr>
        <w:t>
      мемлекеттік мекеме, не;</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w:t>
      </w:r>
    </w:p>
    <w:p>
      <w:pPr>
        <w:spacing w:after="0"/>
        <w:ind w:left="0"/>
        <w:jc w:val="both"/>
      </w:pPr>
      <w:r>
        <w:rPr>
          <w:rFonts w:ascii="Times New Roman"/>
          <w:b w:val="false"/>
          <w:i w:val="false"/>
          <w:color w:val="000000"/>
          <w:sz w:val="28"/>
        </w:rPr>
        <w:t>
      Standard &amp; Poor's рейтингтік агенттігінің немесе басқа рейтингтік агенттіктердің "ВВ-" төмен емес рейтингі бар заңды тұлға, не;</w:t>
      </w:r>
    </w:p>
    <w:p>
      <w:pPr>
        <w:spacing w:after="0"/>
        <w:ind w:left="0"/>
        <w:jc w:val="both"/>
      </w:pPr>
      <w:r>
        <w:rPr>
          <w:rFonts w:ascii="Times New Roman"/>
          <w:b w:val="false"/>
          <w:i w:val="false"/>
          <w:color w:val="000000"/>
          <w:sz w:val="28"/>
        </w:rPr>
        <w:t>
      ірі жүйе құраушы кәсіпорын, не;</w:t>
      </w:r>
    </w:p>
    <w:p>
      <w:pPr>
        <w:spacing w:after="0"/>
        <w:ind w:left="0"/>
        <w:jc w:val="both"/>
      </w:pPr>
      <w:r>
        <w:rPr>
          <w:rFonts w:ascii="Times New Roman"/>
          <w:b w:val="false"/>
          <w:i w:val="false"/>
          <w:color w:val="000000"/>
          <w:sz w:val="28"/>
        </w:rPr>
        <w:t>
      осы тармақшаның екінші, үшінші, төртінші, бесінші және алтыншы абзацтарында көрсетілген тұлғалар соңғы 2 (екі) жыл ішінде кірісінің кем дегенде 70 (жетпіс) пайызын қалыптастыратын заңды тұлға;</w:t>
      </w:r>
    </w:p>
    <w:p>
      <w:pPr>
        <w:spacing w:after="0"/>
        <w:ind w:left="0"/>
        <w:jc w:val="both"/>
      </w:pPr>
      <w:r>
        <w:rPr>
          <w:rFonts w:ascii="Times New Roman"/>
          <w:b w:val="false"/>
          <w:i w:val="false"/>
          <w:color w:val="000000"/>
          <w:sz w:val="28"/>
        </w:rPr>
        <w:t>
      2) келісімшарттың талаптарында өндіруші (жеткізуші) келісімшарт бойынша қабылдаған міндеттемелерді тиісінше орындаған кезде тапсырыс берушінің өндірушінің (жеткізушінің) алдындағы өзінің міндеттемелерін міндетті орындауы көзделгенде;</w:t>
      </w:r>
    </w:p>
    <w:p>
      <w:pPr>
        <w:spacing w:after="0"/>
        <w:ind w:left="0"/>
        <w:jc w:val="both"/>
      </w:pPr>
      <w:r>
        <w:rPr>
          <w:rFonts w:ascii="Times New Roman"/>
          <w:b w:val="false"/>
          <w:i w:val="false"/>
          <w:color w:val="000000"/>
          <w:sz w:val="28"/>
        </w:rPr>
        <w:t>
      3) өндіруші (жеткізуші) - қарыз алушының кредиттік бюроның деректері бойынша соңғы 2 (екі) жылда күнтізбелік 60 (алпыс) күннен асатын мерзімді мерзімі өткен берешегінің болмауымен көрінетін оң кредиттік тарихы болғанда.</w:t>
      </w:r>
    </w:p>
    <w:p>
      <w:pPr>
        <w:spacing w:after="0"/>
        <w:ind w:left="0"/>
        <w:jc w:val="both"/>
      </w:pPr>
      <w:r>
        <w:rPr>
          <w:rFonts w:ascii="Times New Roman"/>
          <w:b w:val="false"/>
          <w:i w:val="false"/>
          <w:color w:val="000000"/>
          <w:sz w:val="28"/>
        </w:rPr>
        <w:t>
      Нормативтердің мақсаты үшін ірі жүйе құраушы кәсіпорындарға мынадай өлшемшарттарға сәйкес келетін кәсіпорындар жатады:</w:t>
      </w:r>
    </w:p>
    <w:p>
      <w:pPr>
        <w:spacing w:after="0"/>
        <w:ind w:left="0"/>
        <w:jc w:val="both"/>
      </w:pPr>
      <w:r>
        <w:rPr>
          <w:rFonts w:ascii="Times New Roman"/>
          <w:b w:val="false"/>
          <w:i w:val="false"/>
          <w:color w:val="000000"/>
          <w:sz w:val="28"/>
        </w:rPr>
        <w:t>
      өнімді сатудан (қызмет көрсетуден) түскен түсім – соңғы 2 (екі) жылда жыл сайын кемінде 50 (елу) миллиард теңге;</w:t>
      </w:r>
    </w:p>
    <w:p>
      <w:pPr>
        <w:spacing w:after="0"/>
        <w:ind w:left="0"/>
        <w:jc w:val="both"/>
      </w:pPr>
      <w:r>
        <w:rPr>
          <w:rFonts w:ascii="Times New Roman"/>
          <w:b w:val="false"/>
          <w:i w:val="false"/>
          <w:color w:val="000000"/>
          <w:sz w:val="28"/>
        </w:rPr>
        <w:t>
      салық аударымдары – соңғы 2 (екі) жылда жыл сайын кемінде 3 (үш) миллиард теңге.</w:t>
      </w:r>
    </w:p>
    <w:p>
      <w:pPr>
        <w:spacing w:after="0"/>
        <w:ind w:left="0"/>
        <w:jc w:val="both"/>
      </w:pPr>
      <w:r>
        <w:rPr>
          <w:rFonts w:ascii="Times New Roman"/>
          <w:b w:val="false"/>
          <w:i w:val="false"/>
          <w:color w:val="000000"/>
          <w:sz w:val="28"/>
        </w:rPr>
        <w:t>
      2021 жылғы 1 шілдеден бастап қоса алғанда 2021 жылғы 31 желтоқсан аралығындағы кезеңде мынадай талаптар сақталған жағдайда:</w:t>
      </w:r>
    </w:p>
    <w:p>
      <w:pPr>
        <w:spacing w:after="0"/>
        <w:ind w:left="0"/>
        <w:jc w:val="both"/>
      </w:pPr>
      <w:r>
        <w:rPr>
          <w:rFonts w:ascii="Times New Roman"/>
          <w:b w:val="false"/>
          <w:i w:val="false"/>
          <w:color w:val="000000"/>
          <w:sz w:val="28"/>
        </w:rPr>
        <w:t>
      агент банк Standard &amp; Poor's агенттігінің "ВВ+"-тен төмен емес борыштық рейтингі немесе басқа рейтинг агенттіктерінің бірінің осыған ұқсас деңгейдегі рейтингі бар банк болып табылса;</w:t>
      </w:r>
    </w:p>
    <w:p>
      <w:pPr>
        <w:spacing w:after="0"/>
        <w:ind w:left="0"/>
        <w:jc w:val="both"/>
      </w:pPr>
      <w:r>
        <w:rPr>
          <w:rFonts w:ascii="Times New Roman"/>
          <w:b w:val="false"/>
          <w:i w:val="false"/>
          <w:color w:val="000000"/>
          <w:sz w:val="28"/>
        </w:rPr>
        <w:t>
      агент банктің қаржыландыру үлесі синдикатталған қарыз шарты бойынша қаржыландыру сомасының кемінде 50 (елу) пайызын құраса;</w:t>
      </w:r>
    </w:p>
    <w:p>
      <w:pPr>
        <w:spacing w:after="0"/>
        <w:ind w:left="0"/>
        <w:jc w:val="both"/>
      </w:pPr>
      <w:r>
        <w:rPr>
          <w:rFonts w:ascii="Times New Roman"/>
          <w:b w:val="false"/>
          <w:i w:val="false"/>
          <w:color w:val="000000"/>
          <w:sz w:val="28"/>
        </w:rPr>
        <w:t>
      синдикатталған қарыз шарты бойынша қаржыландыру сомасы өндірістік объектілерді салу бойынша инвестициялық мақсаттарға бөлінсе;</w:t>
      </w:r>
    </w:p>
    <w:p>
      <w:pPr>
        <w:spacing w:after="0"/>
        <w:ind w:left="0"/>
        <w:jc w:val="both"/>
      </w:pPr>
      <w:r>
        <w:rPr>
          <w:rFonts w:ascii="Times New Roman"/>
          <w:b w:val="false"/>
          <w:i w:val="false"/>
          <w:color w:val="000000"/>
          <w:sz w:val="28"/>
        </w:rPr>
        <w:t>
      қаржыландырылатын жобада жобалық компанияның шығынсыздығы және құрылыс объектісі пайдалануға енгізілгеннен кейінгі және қаржыландыру мерзімі аяқталғанға дейінгі кезеңде операциялық және қаржылық қызметтен оң ақша ағындары көзделсе;</w:t>
      </w:r>
    </w:p>
    <w:p>
      <w:pPr>
        <w:spacing w:after="0"/>
        <w:ind w:left="0"/>
        <w:jc w:val="both"/>
      </w:pPr>
      <w:r>
        <w:rPr>
          <w:rFonts w:ascii="Times New Roman"/>
          <w:b w:val="false"/>
          <w:i w:val="false"/>
          <w:color w:val="000000"/>
          <w:sz w:val="28"/>
        </w:rPr>
        <w:t>
      синдикатталған қарыз шарты бойынша қаржыландыру сомасы кемінде 7 (жеті) жыл мерзімге берілсе, синдикатталған қарыз шарты бойынша қамтамасыз ету болып табылатын мүлік кепілдің тұрақты емес түрлерінен алынып тасталады.";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"57. Бір қарыз алушыға келетін, оның ішінде банктің тәуекел мөлшері:</w:t>
      </w:r>
    </w:p>
    <w:p>
      <w:pPr>
        <w:spacing w:after="0"/>
        <w:ind w:left="0"/>
        <w:jc w:val="both"/>
      </w:pPr>
      <w:r>
        <w:rPr>
          <w:rFonts w:ascii="Times New Roman"/>
          <w:b w:val="false"/>
          <w:i w:val="false"/>
          <w:color w:val="000000"/>
          <w:sz w:val="28"/>
        </w:rPr>
        <w:t>
      1) қарыздар, салымдар, дебиторлық берешек, бағалы қағаздар (Нормативтердің 11-тармағында көрсетілген инвестицияларды қоспағанда);</w:t>
      </w:r>
    </w:p>
    <w:p>
      <w:pPr>
        <w:spacing w:after="0"/>
        <w:ind w:left="0"/>
        <w:jc w:val="both"/>
      </w:pPr>
      <w:r>
        <w:rPr>
          <w:rFonts w:ascii="Times New Roman"/>
          <w:b w:val="false"/>
          <w:i w:val="false"/>
          <w:color w:val="000000"/>
          <w:sz w:val="28"/>
        </w:rPr>
        <w:t>
      2) Нормативтерге 6-қосымшаға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p>
      <w:pPr>
        <w:spacing w:after="0"/>
        <w:ind w:left="0"/>
        <w:jc w:val="both"/>
      </w:pPr>
      <w:r>
        <w:rPr>
          <w:rFonts w:ascii="Times New Roman"/>
          <w:b w:val="false"/>
          <w:i w:val="false"/>
          <w:color w:val="000000"/>
          <w:sz w:val="28"/>
        </w:rPr>
        <w:t>
      3) банкте секьюритилендірудің негіздемелік тәсілін қолдануға уәкілетті органның жазбаша растамасы жоқ қарыз алушыларға қатысты секьюритирлендірілген активтер;</w:t>
      </w:r>
    </w:p>
    <w:p>
      <w:pPr>
        <w:spacing w:after="0"/>
        <w:ind w:left="0"/>
        <w:jc w:val="both"/>
      </w:pPr>
      <w:r>
        <w:rPr>
          <w:rFonts w:ascii="Times New Roman"/>
          <w:b w:val="false"/>
          <w:i w:val="false"/>
          <w:color w:val="000000"/>
          <w:sz w:val="28"/>
        </w:rPr>
        <w:t>
      4) секьюритилендіру позициялары;</w:t>
      </w:r>
    </w:p>
    <w:p>
      <w:pPr>
        <w:spacing w:after="0"/>
        <w:ind w:left="0"/>
        <w:jc w:val="both"/>
      </w:pPr>
      <w:r>
        <w:rPr>
          <w:rFonts w:ascii="Times New Roman"/>
          <w:b w:val="false"/>
          <w:i w:val="false"/>
          <w:color w:val="000000"/>
          <w:sz w:val="28"/>
        </w:rPr>
        <w:t>
      5) көрсетілген қаржы құралдары мен олар бойынша кредиттік тәуекелдің нарықтық құнының сомасы ретінде есептелген кредиттік тәуекел дәрежесі бойынша мөлшерленген своптар, фьючерстер, опциондар, форвардтар түріндегі талаптар сомасы ретінде есептеледі.</w:t>
      </w:r>
    </w:p>
    <w:p>
      <w:pPr>
        <w:spacing w:after="0"/>
        <w:ind w:left="0"/>
        <w:jc w:val="both"/>
      </w:pPr>
      <w:r>
        <w:rPr>
          <w:rFonts w:ascii="Times New Roman"/>
          <w:b w:val="false"/>
          <w:i w:val="false"/>
          <w:color w:val="000000"/>
          <w:sz w:val="28"/>
        </w:rPr>
        <w:t>
      Своп, фьючерс, опцион және форвард операциялары бойынша кредиттік тәуекел көрсетілген қаржы құралдарының номиналдық құнының Нормативтерге 7-қосымшаға сәйкес Туынды қаржы құралдарына арналған кредиттік тәуекел коэффициенттерiнiң (пайыздармен) кестесінде көрсетілген және көрсетілген қаржы құралдарын өтеу мерзімімен анықталатын кредиттік тәуекел коэффициентіне көбейтіндісі ретінде есептеледі.</w:t>
      </w:r>
    </w:p>
    <w:p>
      <w:pPr>
        <w:spacing w:after="0"/>
        <w:ind w:left="0"/>
        <w:jc w:val="both"/>
      </w:pPr>
      <w:r>
        <w:rPr>
          <w:rFonts w:ascii="Times New Roman"/>
          <w:b w:val="false"/>
          <w:i w:val="false"/>
          <w:color w:val="000000"/>
          <w:sz w:val="28"/>
        </w:rPr>
        <w:t>
      Осы тармақта көрсетілген қаржы құралдарының нарықтық құны (ауыстыру құны) мынаны:</w:t>
      </w:r>
    </w:p>
    <w:p>
      <w:pPr>
        <w:spacing w:after="0"/>
        <w:ind w:left="0"/>
        <w:jc w:val="both"/>
      </w:pPr>
      <w:r>
        <w:rPr>
          <w:rFonts w:ascii="Times New Roman"/>
          <w:b w:val="false"/>
          <w:i w:val="false"/>
          <w:color w:val="000000"/>
          <w:sz w:val="28"/>
        </w:rPr>
        <w:t>
      сатып алуға арналған мәмілелер бойынша - қаржы құралының ағымдағы нарықтық құнының осы қаржы құралының номиналдық келісімшарттық құнынан асу шамасын білдіреді. Егер қаржы құралының ағымдағы нарықтық құны оның номиналдық келісімшарттық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сатуға арналған мәмілелер бойынша - қаржы құралының номиналдық келісімшарттық құнының осы қаржы құралының ағымдағы нарықтық құнынан асу шамасын білдіреді. Егер қаржы құралының номиналдық келісімшарттық құны оның ағымдағы нарықтық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Бивалюталық қаржы құралдары (талап пен міндеттеме әртүрлі шетел валютасында көрсетілген қаржы құралдары) бойынша ауыстыру құны талаптардың теңгелік баламасының есептілікті жасау күні белгіленген бағам бойынша айқындалған міндеттемелердің теңгелік баламасынан асу шамасы ретінде айқындалады. Егер талаптардың теңгелік балама шамасы міндеттемелердің теңгелік баламасынан аз немесе оған тең болса, ауыстыру құны 0 (нөлге) тең болады.</w:t>
      </w:r>
    </w:p>
    <w:p>
      <w:pPr>
        <w:spacing w:after="0"/>
        <w:ind w:left="0"/>
        <w:jc w:val="both"/>
      </w:pPr>
      <w:r>
        <w:rPr>
          <w:rFonts w:ascii="Times New Roman"/>
          <w:b w:val="false"/>
          <w:i w:val="false"/>
          <w:color w:val="000000"/>
          <w:sz w:val="28"/>
        </w:rPr>
        <w:t>
      Осы тармақта көрсетілген қаржы құралдарының номиналдық келісімшарттық құны қаржы құралдарының бухгалтерлік есептің тиісті шоттарында мәмілелер жасау күні көрсетілген құнын білдіреді. Бивалюталық қаржы құралдарының номиналдық келісімшарттық құны ретінде банкте талаптар қалыптастырылатын валюта алынады.</w:t>
      </w:r>
    </w:p>
    <w:p>
      <w:pPr>
        <w:spacing w:after="0"/>
        <w:ind w:left="0"/>
        <w:jc w:val="both"/>
      </w:pPr>
      <w:r>
        <w:rPr>
          <w:rFonts w:ascii="Times New Roman"/>
          <w:b w:val="false"/>
          <w:i w:val="false"/>
          <w:color w:val="000000"/>
          <w:sz w:val="28"/>
        </w:rPr>
        <w:t>
      Сатылған опциондар бір қарыз алушыға келетін тәуекел мөлшеріне қосылмайды;</w:t>
      </w:r>
    </w:p>
    <w:p>
      <w:pPr>
        <w:spacing w:after="0"/>
        <w:ind w:left="0"/>
        <w:jc w:val="both"/>
      </w:pPr>
      <w:r>
        <w:rPr>
          <w:rFonts w:ascii="Times New Roman"/>
          <w:b w:val="false"/>
          <w:i w:val="false"/>
          <w:color w:val="000000"/>
          <w:sz w:val="28"/>
        </w:rPr>
        <w:t>
      6) "Стресстік активтер қоры" акционерлік қоғамының арнайы қаржы компаниясымен секьюритилендіру мәмілелері бойынша кредиттер;</w:t>
      </w:r>
    </w:p>
    <w:p>
      <w:pPr>
        <w:spacing w:after="0"/>
        <w:ind w:left="0"/>
        <w:jc w:val="both"/>
      </w:pPr>
      <w:r>
        <w:rPr>
          <w:rFonts w:ascii="Times New Roman"/>
          <w:b w:val="false"/>
          <w:i w:val="false"/>
          <w:color w:val="000000"/>
          <w:sz w:val="28"/>
        </w:rPr>
        <w:t>
      7) Нормативтерге 5-қосымшаға сәйкес:</w:t>
      </w:r>
    </w:p>
    <w:p>
      <w:pPr>
        <w:spacing w:after="0"/>
        <w:ind w:left="0"/>
        <w:jc w:val="both"/>
      </w:pPr>
      <w:r>
        <w:rPr>
          <w:rFonts w:ascii="Times New Roman"/>
          <w:b w:val="false"/>
          <w:i w:val="false"/>
          <w:color w:val="000000"/>
          <w:sz w:val="28"/>
        </w:rPr>
        <w:t>
      ХҚЕС-ке сәйкес қалыптастырылған сомаларды, сондай-ақ:</w:t>
      </w:r>
    </w:p>
    <w:p>
      <w:pPr>
        <w:spacing w:after="0"/>
        <w:ind w:left="0"/>
        <w:jc w:val="both"/>
      </w:pPr>
      <w:r>
        <w:rPr>
          <w:rFonts w:ascii="Times New Roman"/>
          <w:b w:val="false"/>
          <w:i w:val="false"/>
          <w:color w:val="000000"/>
          <w:sz w:val="28"/>
        </w:rPr>
        <w:t>
      осы міндеттемені қамтамасыз ету ретінде банк иелігіне берілген салымдар;</w:t>
      </w:r>
    </w:p>
    <w:p>
      <w:pPr>
        <w:spacing w:after="0"/>
        <w:ind w:left="0"/>
        <w:jc w:val="both"/>
      </w:pPr>
      <w:r>
        <w:rPr>
          <w:rFonts w:ascii="Times New Roman"/>
          <w:b w:val="false"/>
          <w:i w:val="false"/>
          <w:color w:val="000000"/>
          <w:sz w:val="28"/>
        </w:rPr>
        <w:t>
      Қазақстан Республикасының Үкіметі және Ұлттық Банк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Poor’s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рейтингтік бағасы бар шет мемлекеттердің орталық үкіметі шығарған мемлекеттік бағалы қағаздары;</w:t>
      </w:r>
    </w:p>
    <w:p>
      <w:pPr>
        <w:spacing w:after="0"/>
        <w:ind w:left="0"/>
        <w:jc w:val="both"/>
      </w:pPr>
      <w:r>
        <w:rPr>
          <w:rFonts w:ascii="Times New Roman"/>
          <w:b w:val="false"/>
          <w:i w:val="false"/>
          <w:color w:val="000000"/>
          <w:sz w:val="28"/>
        </w:rPr>
        <w:t>
      тазартылған бағалы металдар;</w:t>
      </w:r>
    </w:p>
    <w:p>
      <w:pPr>
        <w:spacing w:after="0"/>
        <w:ind w:left="0"/>
        <w:jc w:val="both"/>
      </w:pPr>
      <w:r>
        <w:rPr>
          <w:rFonts w:ascii="Times New Roman"/>
          <w:b w:val="false"/>
          <w:i w:val="false"/>
          <w:color w:val="000000"/>
          <w:sz w:val="28"/>
        </w:rPr>
        <w:t>
      Қазақстан Республикасы Үкіметінің кепілдіктері;</w:t>
      </w:r>
    </w:p>
    <w:p>
      <w:pPr>
        <w:spacing w:after="0"/>
        <w:ind w:left="0"/>
        <w:jc w:val="both"/>
      </w:pPr>
      <w:r>
        <w:rPr>
          <w:rFonts w:ascii="Times New Roman"/>
          <w:b w:val="false"/>
          <w:i w:val="false"/>
          <w:color w:val="000000"/>
          <w:sz w:val="28"/>
        </w:rPr>
        <w:t>
      "Самұрық-Қазына" ұлттық әл-ауқат қоры" акционерлік қоғамының және "Бәйтерек" ұлттық басқарушы холдингі" акционерлік қоғамының кепілдіктері;</w:t>
      </w:r>
    </w:p>
    <w:p>
      <w:pPr>
        <w:spacing w:after="0"/>
        <w:ind w:left="0"/>
        <w:jc w:val="both"/>
      </w:pPr>
      <w:r>
        <w:rPr>
          <w:rFonts w:ascii="Times New Roman"/>
          <w:b w:val="false"/>
          <w:i w:val="false"/>
          <w:color w:val="000000"/>
          <w:sz w:val="28"/>
        </w:rPr>
        <w:t>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банктің осындай қамтамасыз етуді даусыз өндіріп алуға құқығы бар, банк сатып алған бағалы қағаздар бойынша банк шығарған және қамтамасыз ету ретінде берілген бағалы қағаздар;</w:t>
      </w:r>
    </w:p>
    <w:p>
      <w:pPr>
        <w:spacing w:after="0"/>
        <w:ind w:left="0"/>
        <w:jc w:val="both"/>
      </w:pPr>
      <w:r>
        <w:rPr>
          <w:rFonts w:ascii="Times New Roman"/>
          <w:b w:val="false"/>
          <w:i w:val="false"/>
          <w:color w:val="000000"/>
          <w:sz w:val="28"/>
        </w:rPr>
        <w:t>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кері қайтарусыз орындау туралы тармақтарды қамтитын сақтандыру шарттары түріндегі қарыз алушының міндеттемелері бойынша қамтамасыз ету сомасын шегере отырып, Қазақстан Республикасының резидент-банктеріне және Қазақстан Республикасының бейрезидент-банктеріне Салымдардың кредиттік тәуекел дәрежесі бойынша мөлшерленген банк активтерінің кестесіне сәйкес кредиттік тәуекел ескеріле отырып мөлшерленген корреспонденттік шоттар бойынша талаптар түріндегі талаптардың сомасы түрінде есептеледі.</w:t>
      </w:r>
    </w:p>
    <w:p>
      <w:pPr>
        <w:spacing w:after="0"/>
        <w:ind w:left="0"/>
        <w:jc w:val="both"/>
      </w:pPr>
      <w:r>
        <w:rPr>
          <w:rFonts w:ascii="Times New Roman"/>
          <w:b w:val="false"/>
          <w:i w:val="false"/>
          <w:color w:val="000000"/>
          <w:sz w:val="28"/>
        </w:rPr>
        <w:t>
      Бір қарыз алушыға келетін тәуекел есебіне мыналар кірмейді:</w:t>
      </w:r>
    </w:p>
    <w:p>
      <w:pPr>
        <w:spacing w:after="0"/>
        <w:ind w:left="0"/>
        <w:jc w:val="both"/>
      </w:pPr>
      <w:r>
        <w:rPr>
          <w:rFonts w:ascii="Times New Roman"/>
          <w:b w:val="false"/>
          <w:i w:val="false"/>
          <w:color w:val="000000"/>
          <w:sz w:val="28"/>
        </w:rPr>
        <w:t>
      Қазақстан Республикасының Үкіметіне, Ұлттық Банкке, кәсіпкерлік қызметпен байланысты емес жеке тұлғалардың ипотекалық қарыздарын сатып алуды жүзеге асыратын, акцияларының 100 (бір жүз) пайызы Ұлттық Банкке тиесілі заңды тұлғаға, "Самұрық-Қазына" ұлттық әл-ауқат қоры" акционерлік қоғамына, "Бәйтерек" ұлттық басқарушы холдингі" акционерлік қоғамына, "Стресстік активтер қоры" акционерлік қоғамының арнайы қаржы компаниясына қойылатын талаптар, банктің балансынан есептен шығарылған банктің қарыз алушыға қоятын талаптары, ХҚЕС-ке сәйкес резервтердің 100 (бір жүз) пайызы қалыптастырылған банктің қарыз алушыға қоятын талаптары;</w:t>
      </w:r>
    </w:p>
    <w:p>
      <w:pPr>
        <w:spacing w:after="0"/>
        <w:ind w:left="0"/>
        <w:jc w:val="both"/>
      </w:pPr>
      <w:r>
        <w:rPr>
          <w:rFonts w:ascii="Times New Roman"/>
          <w:b w:val="false"/>
          <w:i w:val="false"/>
          <w:color w:val="000000"/>
          <w:sz w:val="28"/>
        </w:rPr>
        <w:t>
      Қазақстан Республикасы Үкіметінің мемлекеттік кепілдігі бар бағалы қағаздар бойынша талаптар;</w:t>
      </w:r>
    </w:p>
    <w:p>
      <w:pPr>
        <w:spacing w:after="0"/>
        <w:ind w:left="0"/>
        <w:jc w:val="both"/>
      </w:pPr>
      <w:r>
        <w:rPr>
          <w:rFonts w:ascii="Times New Roman"/>
          <w:b w:val="false"/>
          <w:i w:val="false"/>
          <w:color w:val="000000"/>
          <w:sz w:val="28"/>
        </w:rPr>
        <w:t>
      банктің еншілес ұйымға қоятын талаптары;</w:t>
      </w:r>
    </w:p>
    <w:p>
      <w:pPr>
        <w:spacing w:after="0"/>
        <w:ind w:left="0"/>
        <w:jc w:val="both"/>
      </w:pPr>
      <w:r>
        <w:rPr>
          <w:rFonts w:ascii="Times New Roman"/>
          <w:b w:val="false"/>
          <w:i w:val="false"/>
          <w:color w:val="000000"/>
          <w:sz w:val="28"/>
        </w:rPr>
        <w:t>
      банктің Банктер туралы заңға сәйкес бұрын еншілес банк болған,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p>
      <w:pPr>
        <w:spacing w:after="0"/>
        <w:ind w:left="0"/>
        <w:jc w:val="both"/>
      </w:pPr>
      <w:r>
        <w:rPr>
          <w:rFonts w:ascii="Times New Roman"/>
          <w:b w:val="false"/>
          <w:i w:val="false"/>
          <w:color w:val="000000"/>
          <w:sz w:val="28"/>
        </w:rPr>
        <w:t>
      2021 жылғы 1 шілдеден бастап қоса алғанда 2021 жылғы 31 желтоқсан аралығындағы кезеңде клиринг ұйымының (орталық контрагенттің) кепілді немесе резервтік қорларына жарна, маржалық жарна,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 түрінде қойылатын талаптар.".</w:t>
      </w:r>
    </w:p>
    <w:bookmarkStart w:name="z20" w:id="11"/>
    <w:p>
      <w:pPr>
        <w:spacing w:after="0"/>
        <w:ind w:left="0"/>
        <w:jc w:val="both"/>
      </w:pPr>
      <w:r>
        <w:rPr>
          <w:rFonts w:ascii="Times New Roman"/>
          <w:b w:val="false"/>
          <w:i w:val="false"/>
          <w:color w:val="000000"/>
          <w:sz w:val="28"/>
        </w:rPr>
        <w:t xml:space="preserve">
      1-қосымшаға сәйкес Қарыздар мен дебиторлық берешек түріндегі банк активтерінің құнсыздануынан болған провизияларды (резервтерді) қалыптастыру жөніндегі </w:t>
      </w:r>
      <w:r>
        <w:rPr>
          <w:rFonts w:ascii="Times New Roman"/>
          <w:b w:val="false"/>
          <w:i w:val="false"/>
          <w:color w:val="000000"/>
          <w:sz w:val="28"/>
        </w:rPr>
        <w:t>нұсқауда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редакциясында жазылсын:</w:t>
      </w:r>
    </w:p>
    <w:p>
      <w:pPr>
        <w:spacing w:after="0"/>
        <w:ind w:left="0"/>
        <w:jc w:val="both"/>
      </w:pPr>
      <w:r>
        <w:rPr>
          <w:rFonts w:ascii="Times New Roman"/>
          <w:b w:val="false"/>
          <w:i w:val="false"/>
          <w:color w:val="000000"/>
          <w:sz w:val="28"/>
        </w:rPr>
        <w:t>
      "9. Жеке қарыздар бойынша құнсызданудың объективті растамасы болып табылатын кез келген оқиғалардың болуы бағаланады:</w:t>
      </w:r>
    </w:p>
    <w:p>
      <w:pPr>
        <w:spacing w:after="0"/>
        <w:ind w:left="0"/>
        <w:jc w:val="both"/>
      </w:pPr>
      <w:r>
        <w:rPr>
          <w:rFonts w:ascii="Times New Roman"/>
          <w:b w:val="false"/>
          <w:i w:val="false"/>
          <w:color w:val="000000"/>
          <w:sz w:val="28"/>
        </w:rPr>
        <w:t>
      1) қарыз алушыда (тең қарыз алушыда) банктің ішкі әдістемесіне (ішкі модельдеріне) сәйкес құнсыздану деңгейіне сәйкес келетін ішкі рейтингінің (балдың) болуы;</w:t>
      </w:r>
    </w:p>
    <w:p>
      <w:pPr>
        <w:spacing w:after="0"/>
        <w:ind w:left="0"/>
        <w:jc w:val="both"/>
      </w:pPr>
      <w:r>
        <w:rPr>
          <w:rFonts w:ascii="Times New Roman"/>
          <w:b w:val="false"/>
          <w:i w:val="false"/>
          <w:color w:val="000000"/>
          <w:sz w:val="28"/>
        </w:rPr>
        <w:t>
      2) мынадай белгілерге сәйкес қарыз алушыда біршама қаржылық қиындықтардың болуы:</w:t>
      </w:r>
    </w:p>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қарыз бойынша төлемдерді тұрақты және (немесе) уақтылы жүзеге асыру мүмкіндігінің болмауы;</w:t>
      </w:r>
    </w:p>
    <w:p>
      <w:pPr>
        <w:spacing w:after="0"/>
        <w:ind w:left="0"/>
        <w:jc w:val="both"/>
      </w:pPr>
      <w:r>
        <w:rPr>
          <w:rFonts w:ascii="Times New Roman"/>
          <w:b w:val="false"/>
          <w:i w:val="false"/>
          <w:color w:val="000000"/>
          <w:sz w:val="28"/>
        </w:rPr>
        <w:t>
      қарыз алушының (тең қарыз алушының) кірістілік немесе төлемқабілеттілік деңгейінің тұрақты және біршама нашарлауы;</w:t>
      </w:r>
    </w:p>
    <w:p>
      <w:pPr>
        <w:spacing w:after="0"/>
        <w:ind w:left="0"/>
        <w:jc w:val="both"/>
      </w:pPr>
      <w:r>
        <w:rPr>
          <w:rFonts w:ascii="Times New Roman"/>
          <w:b w:val="false"/>
          <w:i w:val="false"/>
          <w:color w:val="000000"/>
          <w:sz w:val="28"/>
        </w:rPr>
        <w:t>
      кредиттік досьесінің болмауы;</w:t>
      </w:r>
    </w:p>
    <w:p>
      <w:pPr>
        <w:spacing w:after="0"/>
        <w:ind w:left="0"/>
        <w:jc w:val="both"/>
      </w:pPr>
      <w:r>
        <w:rPr>
          <w:rFonts w:ascii="Times New Roman"/>
          <w:b w:val="false"/>
          <w:i w:val="false"/>
          <w:color w:val="000000"/>
          <w:sz w:val="28"/>
        </w:rPr>
        <w:t>
      қарыз алушының (тең қарыз алушының) соңғы 5 (бес) жылдағы кредиттік тарихы немесе қарыз алушының (тең қарыз алушының) төлем қабілеттілігі туралы өзге ақпарат банк алдындағы міндеттемелерін уақтылы орындамағаны туралы куәландырса немесе негізгі борыш және (немесе) есептелген сыйақы бойынша мерзімін өткізу сомасы 5 000 (бес мың) теңгеден аспайтын (аспаған) және (немесе) мерзімін өткізудің ең көп мерзімі 90 (тоқсан) күннен аспайтын (аспаған) жағдайларды қоспағанда, қарыз алушының (тең қарыз алушының) төлем жасауға қабілетсіздігі;</w:t>
      </w:r>
    </w:p>
    <w:p>
      <w:pPr>
        <w:spacing w:after="0"/>
        <w:ind w:left="0"/>
        <w:jc w:val="both"/>
      </w:pPr>
      <w:r>
        <w:rPr>
          <w:rFonts w:ascii="Times New Roman"/>
          <w:b w:val="false"/>
          <w:i w:val="false"/>
          <w:color w:val="000000"/>
          <w:sz w:val="28"/>
        </w:rPr>
        <w:t>
      еңбекпен қамтылмауы немесе коммерциялық қызметінің болмауы;</w:t>
      </w:r>
    </w:p>
    <w:p>
      <w:pPr>
        <w:spacing w:after="0"/>
        <w:ind w:left="0"/>
        <w:jc w:val="both"/>
      </w:pPr>
      <w:r>
        <w:rPr>
          <w:rFonts w:ascii="Times New Roman"/>
          <w:b w:val="false"/>
          <w:i w:val="false"/>
          <w:color w:val="000000"/>
          <w:sz w:val="28"/>
        </w:rPr>
        <w:t>
      қарыз алушыға (тең қарыз алушыға) материалдық зиян келтірген немесе оған өзге коммерциялық қызметті жалғастыруға мүмкіндік бермейтін факторлардың болуы;</w:t>
      </w:r>
    </w:p>
    <w:p>
      <w:pPr>
        <w:spacing w:after="0"/>
        <w:ind w:left="0"/>
        <w:jc w:val="both"/>
      </w:pPr>
      <w:r>
        <w:rPr>
          <w:rFonts w:ascii="Times New Roman"/>
          <w:b w:val="false"/>
          <w:i w:val="false"/>
          <w:color w:val="000000"/>
          <w:sz w:val="28"/>
        </w:rPr>
        <w:t>
      қарыз алушының (тең қарыз алушының) банкпен өз міндеттемелері бойынша есептеспеу ықтималдылығының болуы;</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қарыз алушының (борышкердің, тең қарыз алушының) қаржылық есептілігін талдаудан, ақша қаражатының қозғалысы бойынша үзінді-көшірмелерден, мониторингтік есептерден және өзге жалпыға қол жетімді дереккөздерден байқалатын қаржылық жағдайының тұрақты және (немесе) біршама нашарлауы;</w:t>
      </w:r>
    </w:p>
    <w:p>
      <w:pPr>
        <w:spacing w:after="0"/>
        <w:ind w:left="0"/>
        <w:jc w:val="both"/>
      </w:pPr>
      <w:r>
        <w:rPr>
          <w:rFonts w:ascii="Times New Roman"/>
          <w:b w:val="false"/>
          <w:i w:val="false"/>
          <w:color w:val="000000"/>
          <w:sz w:val="28"/>
        </w:rPr>
        <w:t>
      өткен кезеңдегі шығындардың өсу серпіні кемінде 12 (он екі) ай болуы;</w:t>
      </w:r>
    </w:p>
    <w:p>
      <w:pPr>
        <w:spacing w:after="0"/>
        <w:ind w:left="0"/>
        <w:jc w:val="both"/>
      </w:pPr>
      <w:r>
        <w:rPr>
          <w:rFonts w:ascii="Times New Roman"/>
          <w:b w:val="false"/>
          <w:i w:val="false"/>
          <w:color w:val="000000"/>
          <w:sz w:val="28"/>
        </w:rPr>
        <w:t>
      қарыз алушының қаржылық жағдайын бағалау бойынша банктің ішкі әдістемесіне сәйкес есептелген коэффициенттердің теріс мәні, төлем қабілеттілігі деңгейінің төмен болуы, қарыз қаражатына қатты мұқтаждық;</w:t>
      </w:r>
    </w:p>
    <w:p>
      <w:pPr>
        <w:spacing w:after="0"/>
        <w:ind w:left="0"/>
        <w:jc w:val="both"/>
      </w:pPr>
      <w:r>
        <w:rPr>
          <w:rFonts w:ascii="Times New Roman"/>
          <w:b w:val="false"/>
          <w:i w:val="false"/>
          <w:color w:val="000000"/>
          <w:sz w:val="28"/>
        </w:rPr>
        <w:t>
      теріс меншікті капиталының болуы;</w:t>
      </w:r>
    </w:p>
    <w:p>
      <w:pPr>
        <w:spacing w:after="0"/>
        <w:ind w:left="0"/>
        <w:jc w:val="both"/>
      </w:pPr>
      <w:r>
        <w:rPr>
          <w:rFonts w:ascii="Times New Roman"/>
          <w:b w:val="false"/>
          <w:i w:val="false"/>
          <w:color w:val="000000"/>
          <w:sz w:val="28"/>
        </w:rPr>
        <w:t>
      нарықтық үлесінің тұрақты төмендеуі (ақпарат болса), банкте қарыз алушы (борышкер, тең қарыз алушы) қабылдаған шаралардың қаржылық жағдайды тұрақтандыру үшін тиімді болуына сенімділіктің болмауы;</w:t>
      </w:r>
    </w:p>
    <w:p>
      <w:pPr>
        <w:spacing w:after="0"/>
        <w:ind w:left="0"/>
        <w:jc w:val="both"/>
      </w:pPr>
      <w:r>
        <w:rPr>
          <w:rFonts w:ascii="Times New Roman"/>
          <w:b w:val="false"/>
          <w:i w:val="false"/>
          <w:color w:val="000000"/>
          <w:sz w:val="28"/>
        </w:rPr>
        <w:t>
      қарыз алушының (борышкердің, тең қарыз алушының) қаржылық жағдайының нашарлауына байланысты бұрын ұсынылған қарызды өтеу мақсатында қарыз алушыға (борышкерге, тең қарыз алушыға) қарыз беру;</w:t>
      </w:r>
    </w:p>
    <w:p>
      <w:pPr>
        <w:spacing w:after="0"/>
        <w:ind w:left="0"/>
        <w:jc w:val="both"/>
      </w:pPr>
      <w:r>
        <w:rPr>
          <w:rFonts w:ascii="Times New Roman"/>
          <w:b w:val="false"/>
          <w:i w:val="false"/>
          <w:color w:val="000000"/>
          <w:sz w:val="28"/>
        </w:rPr>
        <w:t>
      "инвестициялық мақсаттар" (инвестициялық қарыз) кредит қаражатын нысаналы пайдаланатын заңды тұлғалар үшін:</w:t>
      </w:r>
    </w:p>
    <w:p>
      <w:pPr>
        <w:spacing w:after="0"/>
        <w:ind w:left="0"/>
        <w:jc w:val="both"/>
      </w:pPr>
      <w:r>
        <w:rPr>
          <w:rFonts w:ascii="Times New Roman"/>
          <w:b w:val="false"/>
          <w:i w:val="false"/>
          <w:color w:val="000000"/>
          <w:sz w:val="28"/>
        </w:rPr>
        <w:t>
      қарыз алушының (тең қарыз алушының) қаржылық ахуалының үнемі және (немесе) айтарлықтай нашарлауы, яғни кредиттеудің басынан кірістер, төлем қабілеттілігі және зияндар деңгейі борышкердің бизнес-жоспарында көзделген деңгейден айтарлықтай жағымсыз ауытқулары бар және бизнес-жоспарды іске асыруға ықпал етеді;</w:t>
      </w:r>
    </w:p>
    <w:p>
      <w:pPr>
        <w:spacing w:after="0"/>
        <w:ind w:left="0"/>
        <w:jc w:val="both"/>
      </w:pPr>
      <w:r>
        <w:rPr>
          <w:rFonts w:ascii="Times New Roman"/>
          <w:b w:val="false"/>
          <w:i w:val="false"/>
          <w:color w:val="000000"/>
          <w:sz w:val="28"/>
        </w:rPr>
        <w:t>
      нарықтық үлестің төмендеуі (ақпарат болса);</w:t>
      </w:r>
    </w:p>
    <w:p>
      <w:pPr>
        <w:spacing w:after="0"/>
        <w:ind w:left="0"/>
        <w:jc w:val="both"/>
      </w:pPr>
      <w:r>
        <w:rPr>
          <w:rFonts w:ascii="Times New Roman"/>
          <w:b w:val="false"/>
          <w:i w:val="false"/>
          <w:color w:val="000000"/>
          <w:sz w:val="28"/>
        </w:rPr>
        <w:t>
      қарыз алушы (тең қарыз алушы) қабылдайтын шаралар қаржылық ахуалын тұрақтандыру үшін тиімсіз;</w:t>
      </w:r>
    </w:p>
    <w:p>
      <w:pPr>
        <w:spacing w:after="0"/>
        <w:ind w:left="0"/>
        <w:jc w:val="both"/>
      </w:pPr>
      <w:r>
        <w:rPr>
          <w:rFonts w:ascii="Times New Roman"/>
          <w:b w:val="false"/>
          <w:i w:val="false"/>
          <w:color w:val="000000"/>
          <w:sz w:val="28"/>
        </w:rPr>
        <w:t>
      1 (бір) жылдан аспайтын мерзімге сауықтырудың болуы;</w:t>
      </w:r>
    </w:p>
    <w:p>
      <w:pPr>
        <w:spacing w:after="0"/>
        <w:ind w:left="0"/>
        <w:jc w:val="both"/>
      </w:pPr>
      <w:r>
        <w:rPr>
          <w:rFonts w:ascii="Times New Roman"/>
          <w:b w:val="false"/>
          <w:i w:val="false"/>
          <w:color w:val="000000"/>
          <w:sz w:val="28"/>
        </w:rPr>
        <w:t>
      төтенше жағдайлардың, сондай-ақ қарыз алушыға (тең қарыз алушыға) зиян келтірген, алайда оның қызметін тоқтатуға әкелмеген өзге де жағдайлардың болуы.</w:t>
      </w:r>
    </w:p>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ұйымдардың (сарапшылардың) немесе олардың мамандандырылған бөлімшелерінің қатысуымен әзірленген және тестілеуден өткен ішкі рейтинг үлгісі болған кезде, банк қарыз алушының айтарлықтай қаржылық қиындықтарының бар екендігін анықтау мақсаты үшін ішкі рейтингті пайдаланады.</w:t>
      </w:r>
    </w:p>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 (сарапшылар) мыналар болып табылады:</w:t>
      </w:r>
    </w:p>
    <w:p>
      <w:pPr>
        <w:spacing w:after="0"/>
        <w:ind w:left="0"/>
        <w:jc w:val="both"/>
      </w:pPr>
      <w:r>
        <w:rPr>
          <w:rFonts w:ascii="Times New Roman"/>
          <w:b w:val="false"/>
          <w:i w:val="false"/>
          <w:color w:val="000000"/>
          <w:sz w:val="28"/>
        </w:rPr>
        <w:t>
      Standard &amp; Poor’s Financial Services LLC;</w:t>
      </w:r>
    </w:p>
    <w:p>
      <w:pPr>
        <w:spacing w:after="0"/>
        <w:ind w:left="0"/>
        <w:jc w:val="both"/>
      </w:pPr>
      <w:r>
        <w:rPr>
          <w:rFonts w:ascii="Times New Roman"/>
          <w:b w:val="false"/>
          <w:i w:val="false"/>
          <w:color w:val="000000"/>
          <w:sz w:val="28"/>
        </w:rPr>
        <w:t>
      Fitch Ratings Inc.;</w:t>
      </w:r>
    </w:p>
    <w:p>
      <w:pPr>
        <w:spacing w:after="0"/>
        <w:ind w:left="0"/>
        <w:jc w:val="both"/>
      </w:pPr>
      <w:r>
        <w:rPr>
          <w:rFonts w:ascii="Times New Roman"/>
          <w:b w:val="false"/>
          <w:i w:val="false"/>
          <w:color w:val="000000"/>
          <w:sz w:val="28"/>
        </w:rPr>
        <w:t>
      Moody’s Investors Service;</w:t>
      </w:r>
    </w:p>
    <w:p>
      <w:pPr>
        <w:spacing w:after="0"/>
        <w:ind w:left="0"/>
        <w:jc w:val="both"/>
      </w:pPr>
      <w:r>
        <w:rPr>
          <w:rFonts w:ascii="Times New Roman"/>
          <w:b w:val="false"/>
          <w:i w:val="false"/>
          <w:color w:val="000000"/>
          <w:sz w:val="28"/>
        </w:rPr>
        <w:t>
      Fair, Isaac and Company (FICO);</w:t>
      </w:r>
    </w:p>
    <w:p>
      <w:pPr>
        <w:spacing w:after="0"/>
        <w:ind w:left="0"/>
        <w:jc w:val="both"/>
      </w:pPr>
      <w:r>
        <w:rPr>
          <w:rFonts w:ascii="Times New Roman"/>
          <w:b w:val="false"/>
          <w:i w:val="false"/>
          <w:color w:val="000000"/>
          <w:sz w:val="28"/>
        </w:rPr>
        <w:t>
      Experian plc.;</w:t>
      </w:r>
    </w:p>
    <w:p>
      <w:pPr>
        <w:spacing w:after="0"/>
        <w:ind w:left="0"/>
        <w:jc w:val="both"/>
      </w:pPr>
      <w:r>
        <w:rPr>
          <w:rFonts w:ascii="Times New Roman"/>
          <w:b w:val="false"/>
          <w:i w:val="false"/>
          <w:color w:val="000000"/>
          <w:sz w:val="28"/>
        </w:rPr>
        <w:t>
      Deloitte Touche Tohmatsu Limited;</w:t>
      </w:r>
    </w:p>
    <w:p>
      <w:pPr>
        <w:spacing w:after="0"/>
        <w:ind w:left="0"/>
        <w:jc w:val="both"/>
      </w:pPr>
      <w:r>
        <w:rPr>
          <w:rFonts w:ascii="Times New Roman"/>
          <w:b w:val="false"/>
          <w:i w:val="false"/>
          <w:color w:val="000000"/>
          <w:sz w:val="28"/>
        </w:rPr>
        <w:t>
      Ernst &amp; Young Global Limited;</w:t>
      </w:r>
    </w:p>
    <w:p>
      <w:pPr>
        <w:spacing w:after="0"/>
        <w:ind w:left="0"/>
        <w:jc w:val="both"/>
      </w:pPr>
      <w:r>
        <w:rPr>
          <w:rFonts w:ascii="Times New Roman"/>
          <w:b w:val="false"/>
          <w:i w:val="false"/>
          <w:color w:val="000000"/>
          <w:sz w:val="28"/>
        </w:rPr>
        <w:t>
      KPMG;</w:t>
      </w:r>
    </w:p>
    <w:p>
      <w:pPr>
        <w:spacing w:after="0"/>
        <w:ind w:left="0"/>
        <w:jc w:val="both"/>
      </w:pPr>
      <w:r>
        <w:rPr>
          <w:rFonts w:ascii="Times New Roman"/>
          <w:b w:val="false"/>
          <w:i w:val="false"/>
          <w:color w:val="000000"/>
          <w:sz w:val="28"/>
        </w:rPr>
        <w:t>
      PricewaterhouseCoopers International Limited;</w:t>
      </w:r>
    </w:p>
    <w:p>
      <w:pPr>
        <w:spacing w:after="0"/>
        <w:ind w:left="0"/>
        <w:jc w:val="both"/>
      </w:pPr>
      <w:r>
        <w:rPr>
          <w:rFonts w:ascii="Times New Roman"/>
          <w:b w:val="false"/>
          <w:i w:val="false"/>
          <w:color w:val="000000"/>
          <w:sz w:val="28"/>
        </w:rPr>
        <w:t>
      3) негізгі борыш және (немесе) сыйақы бойынша 90 (тоқсан) күнтізбелік күннен астам мерзімі өткен берешегінің болуы;</w:t>
      </w:r>
    </w:p>
    <w:p>
      <w:pPr>
        <w:spacing w:after="0"/>
        <w:ind w:left="0"/>
        <w:jc w:val="both"/>
      </w:pPr>
      <w:r>
        <w:rPr>
          <w:rFonts w:ascii="Times New Roman"/>
          <w:b w:val="false"/>
          <w:i w:val="false"/>
          <w:color w:val="000000"/>
          <w:sz w:val="28"/>
        </w:rPr>
        <w:t>
      4) соңғы 12 (он екі) ай ішінде қарызды бір және одан көп рет қайта құрылымдау. Қарызды қайта құрылымдау деп қарыз алушының қаржылық жағдайының нашарлауына байланысты қарыз шартының тәртібі мен талаптарының кез келген өзгеруі түсініледі. Қайта құрылымдауға мына жағдайлардың кез келгені жатады:</w:t>
      </w:r>
    </w:p>
    <w:p>
      <w:pPr>
        <w:spacing w:after="0"/>
        <w:ind w:left="0"/>
        <w:jc w:val="both"/>
      </w:pPr>
      <w:r>
        <w:rPr>
          <w:rFonts w:ascii="Times New Roman"/>
          <w:b w:val="false"/>
          <w:i w:val="false"/>
          <w:color w:val="000000"/>
          <w:sz w:val="28"/>
        </w:rPr>
        <w:t>
      қарыз бойынша төлемдер кестесінің өзгеруі, оның ішінде негізгі борыш және (немесе) сыйақыны өтеу үшін қарыз бойынша төлемдер бойынша жеңілдік беру не ұзарту, қарыз мерзімін ұзарту, қарыз бойынша бір немесе одан да көп төлемнің мерзімін кейінге қалдыру, қарыз бойынша негізгі борыштың және (немесе) сыйақының бөлігін есептен шығару немесе кешіру, сыйақы бойынша мерзімі өткен төлемдерді капиталдандыру, қарыз валютасын сыйақы бойынша мерзімі өткен берешекті капиталдандыра отырып, бір валютадан басқа валютаға өзгерту;</w:t>
      </w:r>
    </w:p>
    <w:p>
      <w:pPr>
        <w:spacing w:after="0"/>
        <w:ind w:left="0"/>
        <w:jc w:val="both"/>
      </w:pPr>
      <w:r>
        <w:rPr>
          <w:rFonts w:ascii="Times New Roman"/>
          <w:b w:val="false"/>
          <w:i w:val="false"/>
          <w:color w:val="000000"/>
          <w:sz w:val="28"/>
        </w:rPr>
        <w:t>
      банктегі, оның ішінде басқа банктердегі қолданыстағы қарыз бойынша берешекті төлеу үшін жаңа қарыз беру. Жаңа және қолданыстағы қарыздарда қайта құрылымдау түріндегі құнсыздану белгісі болады;</w:t>
      </w:r>
    </w:p>
    <w:p>
      <w:pPr>
        <w:spacing w:after="0"/>
        <w:ind w:left="0"/>
        <w:jc w:val="both"/>
      </w:pPr>
      <w:r>
        <w:rPr>
          <w:rFonts w:ascii="Times New Roman"/>
          <w:b w:val="false"/>
          <w:i w:val="false"/>
          <w:color w:val="000000"/>
          <w:sz w:val="28"/>
        </w:rPr>
        <w:t>
      мерзімі өткен берешек болған жағдайда кредиттік лимитті ұлғайту;</w:t>
      </w:r>
    </w:p>
    <w:p>
      <w:pPr>
        <w:spacing w:after="0"/>
        <w:ind w:left="0"/>
        <w:jc w:val="both"/>
      </w:pPr>
      <w:r>
        <w:rPr>
          <w:rFonts w:ascii="Times New Roman"/>
          <w:b w:val="false"/>
          <w:i w:val="false"/>
          <w:color w:val="000000"/>
          <w:sz w:val="28"/>
        </w:rPr>
        <w:t>
      қарыз бойынша сыйақы мөлшерлемесін төмендету;</w:t>
      </w:r>
    </w:p>
    <w:p>
      <w:pPr>
        <w:spacing w:after="0"/>
        <w:ind w:left="0"/>
        <w:jc w:val="both"/>
      </w:pPr>
      <w:r>
        <w:rPr>
          <w:rFonts w:ascii="Times New Roman"/>
          <w:b w:val="false"/>
          <w:i w:val="false"/>
          <w:color w:val="000000"/>
          <w:sz w:val="28"/>
        </w:rPr>
        <w:t>
      қарыз бойынша берешекті кепілмен қамтамасыз ету есебінен төмендету.</w:t>
      </w:r>
    </w:p>
    <w:p>
      <w:pPr>
        <w:spacing w:after="0"/>
        <w:ind w:left="0"/>
        <w:jc w:val="both"/>
      </w:pPr>
      <w:r>
        <w:rPr>
          <w:rFonts w:ascii="Times New Roman"/>
          <w:b w:val="false"/>
          <w:i w:val="false"/>
          <w:color w:val="000000"/>
          <w:sz w:val="28"/>
        </w:rPr>
        <w:t>
      Осы тармақшаның мақсаты үшін қарыздың құнсыздануының объективті растамасы, мемлекеттік бағдарламаларды іске асыру мақсатында жүргізілген қайта құрылымдау болып табылады.</w:t>
      </w:r>
    </w:p>
    <w:p>
      <w:pPr>
        <w:spacing w:after="0"/>
        <w:ind w:left="0"/>
        <w:jc w:val="both"/>
      </w:pPr>
      <w:r>
        <w:rPr>
          <w:rFonts w:ascii="Times New Roman"/>
          <w:b w:val="false"/>
          <w:i w:val="false"/>
          <w:color w:val="000000"/>
          <w:sz w:val="28"/>
        </w:rPr>
        <w:t>
      2021 жылғы 1 сәуірден бастап қоса алғанда 2021 жылғы 31 желтоқсан аралығындағы кезеңде, егер қарыз алушының қаржылық жағдайының нақты көрсеткіштерін бағалау негізінде банк бір мезгілде мынадай талаптар орындалған кезде:</w:t>
      </w:r>
    </w:p>
    <w:p>
      <w:pPr>
        <w:spacing w:after="0"/>
        <w:ind w:left="0"/>
        <w:jc w:val="both"/>
      </w:pPr>
      <w:r>
        <w:rPr>
          <w:rFonts w:ascii="Times New Roman"/>
          <w:b w:val="false"/>
          <w:i w:val="false"/>
          <w:color w:val="000000"/>
          <w:sz w:val="28"/>
        </w:rPr>
        <w:t>
      қарыз күтілетін он екі айлық кредиттік залалға тең сомада қалыптастырылатын қаржы активтері, провизиялар (резервтер) санатына қарыз бойынша төлемдер кейінге қалдырылғанға дейін жатқызылса;</w:t>
      </w:r>
    </w:p>
    <w:p>
      <w:pPr>
        <w:spacing w:after="0"/>
        <w:ind w:left="0"/>
        <w:jc w:val="both"/>
      </w:pPr>
      <w:r>
        <w:rPr>
          <w:rFonts w:ascii="Times New Roman"/>
          <w:b w:val="false"/>
          <w:i w:val="false"/>
          <w:color w:val="000000"/>
          <w:sz w:val="28"/>
        </w:rPr>
        <w:t>
      қарыз бойынша төлемдерді кейінге қалдыру кезеңі аяқталғаннан кейін қарыз алушы төлемдерді кейінге қалдыру кезеңі аяқталғаннан кейін 180 (бір жүз сексен) күннің ішінде қарызды өтеудің жаңа кестесі бойынша өз міндеттемелерін уақтылы орындауды жалғастырса, карантиндік шектеу шараларын енгізуге байланысты төлемдерді кейінге қалдыру мүмкіндігі берілген қарыз бойынша қарыз алушының ақша ағындары банк алдындағы шарттық міндеттемелерді (негізгі борыш пен сыйақыны қоса алғанда) өтеу үшін жеткілікті болады деп болжаса, қарыз алушы қаржылық қиындықтарды бастан кешіруші ретінде танылмайды;</w:t>
      </w:r>
    </w:p>
    <w:p>
      <w:pPr>
        <w:spacing w:after="0"/>
        <w:ind w:left="0"/>
        <w:jc w:val="both"/>
      </w:pPr>
      <w:r>
        <w:rPr>
          <w:rFonts w:ascii="Times New Roman"/>
          <w:b w:val="false"/>
          <w:i w:val="false"/>
          <w:color w:val="000000"/>
          <w:sz w:val="28"/>
        </w:rPr>
        <w:t>
      5) банкте қарыз алушының (тең қарыз алушының) негізгі борыш және (немесе) сыйақы бойынша басқа банктерде 90 (тоқсан) күнтізбелік күннен астам өтелмеген мерзімі өткен берешегі туралы ақпараттың болуы;</w:t>
      </w:r>
    </w:p>
    <w:p>
      <w:pPr>
        <w:spacing w:after="0"/>
        <w:ind w:left="0"/>
        <w:jc w:val="both"/>
      </w:pPr>
      <w:r>
        <w:rPr>
          <w:rFonts w:ascii="Times New Roman"/>
          <w:b w:val="false"/>
          <w:i w:val="false"/>
          <w:color w:val="000000"/>
          <w:sz w:val="28"/>
        </w:rPr>
        <w:t>
      6) банк берген қарызды (айналым қаражатын толықтыруға берілген қарыздарды қоспағанда) нысаналы пайдаланбау;</w:t>
      </w:r>
    </w:p>
    <w:p>
      <w:pPr>
        <w:spacing w:after="0"/>
        <w:ind w:left="0"/>
        <w:jc w:val="both"/>
      </w:pPr>
      <w:r>
        <w:rPr>
          <w:rFonts w:ascii="Times New Roman"/>
          <w:b w:val="false"/>
          <w:i w:val="false"/>
          <w:color w:val="000000"/>
          <w:sz w:val="28"/>
        </w:rPr>
        <w:t>
      7) қарыз алушы (тең қарыз алушы) заңды тұлғаның қаржылық ахуалын ақпаратты банктің ішкі құжаттарына сәйкес ұсыну үшін белгіленген есепті күннен бастап 6 (алты) ай ішінде анықтауға мүмкіндік беретін ақпараттың болмауы;</w:t>
      </w:r>
    </w:p>
    <w:p>
      <w:pPr>
        <w:spacing w:after="0"/>
        <w:ind w:left="0"/>
        <w:jc w:val="both"/>
      </w:pPr>
      <w:r>
        <w:rPr>
          <w:rFonts w:ascii="Times New Roman"/>
          <w:b w:val="false"/>
          <w:i w:val="false"/>
          <w:color w:val="000000"/>
          <w:sz w:val="28"/>
        </w:rPr>
        <w:t>
      8) төтенше жағдайлар, сондай-ақ қарыз алушыға (тең қарыз алушыға) айтарлықтай материалдық зиян әкелген немесе оған өз қызметін жалғастыруға мүмкіндік бермеген, мысалы, қызмет түрлеріне арналған лицензиядан айыру немесе тоқтата тұру туралы лицензиялар, өзге де жағдайлардың болуы;</w:t>
      </w:r>
    </w:p>
    <w:p>
      <w:pPr>
        <w:spacing w:after="0"/>
        <w:ind w:left="0"/>
        <w:jc w:val="both"/>
      </w:pPr>
      <w:r>
        <w:rPr>
          <w:rFonts w:ascii="Times New Roman"/>
          <w:b w:val="false"/>
          <w:i w:val="false"/>
          <w:color w:val="000000"/>
          <w:sz w:val="28"/>
        </w:rPr>
        <w:t>
      9) қарыз алушының банкротқа ұшырауының немесе басқалай түрдегі қаржылай қайта құрылуының, сондай-ақ оның қаржылық ахуалын нашарлататын соттың қарауына тартуының жоғары ықтималдығы;</w:t>
      </w:r>
    </w:p>
    <w:p>
      <w:pPr>
        <w:spacing w:after="0"/>
        <w:ind w:left="0"/>
        <w:jc w:val="both"/>
      </w:pPr>
      <w:r>
        <w:rPr>
          <w:rFonts w:ascii="Times New Roman"/>
          <w:b w:val="false"/>
          <w:i w:val="false"/>
          <w:color w:val="000000"/>
          <w:sz w:val="28"/>
        </w:rPr>
        <w:t>
      10) мерзімі 3 (үш) жылдан астам уақытты құрайтын қарыз бойынша негізгі борышты және сыйақыны өтеу қарыз мерзімінің соңында жүзеге асырылады;</w:t>
      </w:r>
    </w:p>
    <w:p>
      <w:pPr>
        <w:spacing w:after="0"/>
        <w:ind w:left="0"/>
        <w:jc w:val="both"/>
      </w:pPr>
      <w:r>
        <w:rPr>
          <w:rFonts w:ascii="Times New Roman"/>
          <w:b w:val="false"/>
          <w:i w:val="false"/>
          <w:color w:val="000000"/>
          <w:sz w:val="28"/>
        </w:rPr>
        <w:t>
      11) жеке тұлға қарыз алушының (тең қарыз алушының) қайтыс болғаны туралы ақпараттың болуы;</w:t>
      </w:r>
    </w:p>
    <w:p>
      <w:pPr>
        <w:spacing w:after="0"/>
        <w:ind w:left="0"/>
        <w:jc w:val="both"/>
      </w:pPr>
      <w:r>
        <w:rPr>
          <w:rFonts w:ascii="Times New Roman"/>
          <w:b w:val="false"/>
          <w:i w:val="false"/>
          <w:color w:val="000000"/>
          <w:sz w:val="28"/>
        </w:rPr>
        <w:t>
      12) жеке тұлға қарыз алушының (тең қарыз алушының) еңбекпен қамтылмағаны немесе коммерциялық (кәсіпкерлік) қызметінің болмауы туралы ақпараттың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 осы Тізбеге </w:t>
      </w:r>
      <w:r>
        <w:rPr>
          <w:rFonts w:ascii="Times New Roman"/>
          <w:b w:val="false"/>
          <w:i w:val="false"/>
          <w:color w:val="000000"/>
          <w:sz w:val="28"/>
        </w:rPr>
        <w:t>4-қосымшаға</w:t>
      </w:r>
      <w:r>
        <w:rPr>
          <w:rFonts w:ascii="Times New Roman"/>
          <w:b w:val="false"/>
          <w:i w:val="false"/>
          <w:color w:val="000000"/>
          <w:sz w:val="28"/>
        </w:rPr>
        <w:t> сәйкес редакцияда жазылсын.</w:t>
      </w:r>
    </w:p>
    <w:bookmarkStart w:name="z24" w:id="12"/>
    <w:p>
      <w:pPr>
        <w:spacing w:after="0"/>
        <w:ind w:left="0"/>
        <w:jc w:val="both"/>
      </w:pPr>
      <w:r>
        <w:rPr>
          <w:rFonts w:ascii="Times New Roman"/>
          <w:b w:val="false"/>
          <w:i w:val="false"/>
          <w:color w:val="000000"/>
          <w:sz w:val="28"/>
        </w:rPr>
        <w:t xml:space="preserve">
      3.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Республикасының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(Нормативтік құқықтық актілерді мемлекеттік тіркеу тізілімінде № 16502 болып тіркелген) мынадай өзгерістер енгізілсін:</w:t>
      </w:r>
    </w:p>
    <w:bookmarkEnd w:id="12"/>
    <w:bookmarkStart w:name="z25" w:id="13"/>
    <w:p>
      <w:pPr>
        <w:spacing w:after="0"/>
        <w:ind w:left="0"/>
        <w:jc w:val="both"/>
      </w:pPr>
      <w:r>
        <w:rPr>
          <w:rFonts w:ascii="Times New Roman"/>
          <w:b w:val="false"/>
          <w:i w:val="false"/>
          <w:color w:val="000000"/>
          <w:sz w:val="28"/>
        </w:rPr>
        <w:t xml:space="preserve">
      көрсетілген қаулымен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Қағидаларда мынадай ұғымдар пайдаланылады:</w:t>
      </w:r>
    </w:p>
    <w:p>
      <w:pPr>
        <w:spacing w:after="0"/>
        <w:ind w:left="0"/>
        <w:jc w:val="both"/>
      </w:pPr>
      <w:r>
        <w:rPr>
          <w:rFonts w:ascii="Times New Roman"/>
          <w:b w:val="false"/>
          <w:i w:val="false"/>
          <w:color w:val="000000"/>
          <w:sz w:val="28"/>
        </w:rPr>
        <w:t>
      1) ақшаны толық алмау – шартқа сәйкес қаржы ұйымына тиесілі ақша ағындары және қаржы ұйымы алуды күтіп отырған ақша ағындары арасындағы айырма;</w:t>
      </w:r>
    </w:p>
    <w:p>
      <w:pPr>
        <w:spacing w:after="0"/>
        <w:ind w:left="0"/>
        <w:jc w:val="both"/>
      </w:pPr>
      <w:r>
        <w:rPr>
          <w:rFonts w:ascii="Times New Roman"/>
          <w:b w:val="false"/>
          <w:i w:val="false"/>
          <w:color w:val="000000"/>
          <w:sz w:val="28"/>
        </w:rPr>
        <w:t>
      2) берешек – қарыз алушы өтемеген, қарыз шартының талаптарына сәйкес негізгі борыш, есептелген сыйақы және (немесе) өзге төлемдер түріндегі талаптың сомасы;</w:t>
      </w:r>
    </w:p>
    <w:p>
      <w:pPr>
        <w:spacing w:after="0"/>
        <w:ind w:left="0"/>
        <w:jc w:val="both"/>
      </w:pPr>
      <w:r>
        <w:rPr>
          <w:rFonts w:ascii="Times New Roman"/>
          <w:b w:val="false"/>
          <w:i w:val="false"/>
          <w:color w:val="000000"/>
          <w:sz w:val="28"/>
        </w:rPr>
        <w:t>
      3) біртекті қаржы активтері – кредиттік тәуекелдің сипаттамаларына ұқсас сипаттамалары бар қаржы активтерінің тобы;</w:t>
      </w:r>
    </w:p>
    <w:p>
      <w:pPr>
        <w:spacing w:after="0"/>
        <w:ind w:left="0"/>
        <w:jc w:val="both"/>
      </w:pPr>
      <w:r>
        <w:rPr>
          <w:rFonts w:ascii="Times New Roman"/>
          <w:b w:val="false"/>
          <w:i w:val="false"/>
          <w:color w:val="000000"/>
          <w:sz w:val="28"/>
        </w:rPr>
        <w:t>
      4) дефолт – төлеу мерзімі күнтізбелік тоқсан күннен өтіп кеткен мерзімі өткен төлемнің (төлемдердің) болуы не осы тармақшада көзделген бір немесе бірнеше жағдайдың болуы. Дефолтты айқындау мақсаттары үшін қаржы ұйымы мынадай жағдайларды қабылдайды:</w:t>
      </w:r>
    </w:p>
    <w:p>
      <w:pPr>
        <w:spacing w:after="0"/>
        <w:ind w:left="0"/>
        <w:jc w:val="both"/>
      </w:pPr>
      <w:r>
        <w:rPr>
          <w:rFonts w:ascii="Times New Roman"/>
          <w:b w:val="false"/>
          <w:i w:val="false"/>
          <w:color w:val="000000"/>
          <w:sz w:val="28"/>
        </w:rPr>
        <w:t>
      қарыз алушының қаржылық жағдайының нашарлауына байланысты қарыз бойынша сыйақыны есептеуді тоқтата тұру;</w:t>
      </w:r>
    </w:p>
    <w:p>
      <w:pPr>
        <w:spacing w:after="0"/>
        <w:ind w:left="0"/>
        <w:jc w:val="both"/>
      </w:pPr>
      <w:r>
        <w:rPr>
          <w:rFonts w:ascii="Times New Roman"/>
          <w:b w:val="false"/>
          <w:i w:val="false"/>
          <w:color w:val="000000"/>
          <w:sz w:val="28"/>
        </w:rPr>
        <w:t>
      қарыз берілген сәттен бастап кредиттік тәуекелдің айтарлықтай ұлғаюынан қарыз алушы берешегінің бір бөлігін және (немесе) бүкіл сомасын есептен шығару;</w:t>
      </w:r>
    </w:p>
    <w:p>
      <w:pPr>
        <w:spacing w:after="0"/>
        <w:ind w:left="0"/>
        <w:jc w:val="both"/>
      </w:pPr>
      <w:r>
        <w:rPr>
          <w:rFonts w:ascii="Times New Roman"/>
          <w:b w:val="false"/>
          <w:i w:val="false"/>
          <w:color w:val="000000"/>
          <w:sz w:val="28"/>
        </w:rPr>
        <w:t>
      қарыздарды айтарлықтай дисконтпен сату;</w:t>
      </w:r>
    </w:p>
    <w:p>
      <w:pPr>
        <w:spacing w:after="0"/>
        <w:ind w:left="0"/>
        <w:jc w:val="both"/>
      </w:pPr>
      <w:r>
        <w:rPr>
          <w:rFonts w:ascii="Times New Roman"/>
          <w:b w:val="false"/>
          <w:i w:val="false"/>
          <w:color w:val="000000"/>
          <w:sz w:val="28"/>
        </w:rPr>
        <w:t>
      қарыз алушының қаржылық жай-күйінің нашарлауына байланысты қарызды қайта құрылымдау;</w:t>
      </w:r>
    </w:p>
    <w:p>
      <w:pPr>
        <w:spacing w:after="0"/>
        <w:ind w:left="0"/>
        <w:jc w:val="both"/>
      </w:pPr>
      <w:r>
        <w:rPr>
          <w:rFonts w:ascii="Times New Roman"/>
          <w:b w:val="false"/>
          <w:i w:val="false"/>
          <w:color w:val="000000"/>
          <w:sz w:val="28"/>
        </w:rPr>
        <w:t>
      Қазақстан Республикасының заңнамасына сәйкес қарыз алушыны банкрот деп тану туралы талап-арыз беру;</w:t>
      </w:r>
    </w:p>
    <w:p>
      <w:pPr>
        <w:spacing w:after="0"/>
        <w:ind w:left="0"/>
        <w:jc w:val="both"/>
      </w:pPr>
      <w:r>
        <w:rPr>
          <w:rFonts w:ascii="Times New Roman"/>
          <w:b w:val="false"/>
          <w:i w:val="false"/>
          <w:color w:val="000000"/>
          <w:sz w:val="28"/>
        </w:rPr>
        <w:t>
      Қазақстан Республикасының заңнамасына сәйкес қарыз алушының өзін банкрот деп тану туралы сотқа өтініш жасауы;</w:t>
      </w:r>
    </w:p>
    <w:p>
      <w:pPr>
        <w:spacing w:after="0"/>
        <w:ind w:left="0"/>
        <w:jc w:val="both"/>
      </w:pPr>
      <w:r>
        <w:rPr>
          <w:rFonts w:ascii="Times New Roman"/>
          <w:b w:val="false"/>
          <w:i w:val="false"/>
          <w:color w:val="000000"/>
          <w:sz w:val="28"/>
        </w:rPr>
        <w:t>
      9 "Қаржы құралдары" халықаралық қаржылық есептілік стандартына (бұдан әрі – 9 ХҚЕС) сәйкес келетін және Қағидаларға сәйкес бекітілген Провизияларды (резервтерді) есептеу әдістемесінде көзделген өзге жағдайлар.</w:t>
      </w:r>
    </w:p>
    <w:p>
      <w:pPr>
        <w:spacing w:after="0"/>
        <w:ind w:left="0"/>
        <w:jc w:val="both"/>
      </w:pPr>
      <w:r>
        <w:rPr>
          <w:rFonts w:ascii="Times New Roman"/>
          <w:b w:val="false"/>
          <w:i w:val="false"/>
          <w:color w:val="000000"/>
          <w:sz w:val="28"/>
        </w:rPr>
        <w:t>
      Қарыз алушының қаржылық жай-күйінің нашарлауы деп төменде көрсетілген жағдайлардың бірінің немесе бірнешеуінің туындауы түсініледі:</w:t>
      </w:r>
    </w:p>
    <w:p>
      <w:pPr>
        <w:spacing w:after="0"/>
        <w:ind w:left="0"/>
        <w:jc w:val="both"/>
      </w:pPr>
      <w:r>
        <w:rPr>
          <w:rFonts w:ascii="Times New Roman"/>
          <w:b w:val="false"/>
          <w:i w:val="false"/>
          <w:color w:val="000000"/>
          <w:sz w:val="28"/>
        </w:rPr>
        <w:t>
      қарыз алушының қаржы ұйымы алдында мерзімі күнтізбелік 30 (отыз күннен) асатын мерзімі өткен міндеттемелері бар;</w:t>
      </w:r>
    </w:p>
    <w:p>
      <w:pPr>
        <w:spacing w:after="0"/>
        <w:ind w:left="0"/>
        <w:jc w:val="both"/>
      </w:pPr>
      <w:r>
        <w:rPr>
          <w:rFonts w:ascii="Times New Roman"/>
          <w:b w:val="false"/>
          <w:i w:val="false"/>
          <w:color w:val="000000"/>
          <w:sz w:val="28"/>
        </w:rPr>
        <w:t>
      қарыз алушыда мерзімі өткен міндеттемелер жоқ және қаржы ұйымында қарыз алушының оған қарыз бойынша жеңілдік жағдайлары берілмей өз міндеттемелері бойынша ақы төлеу мерзімдерін бұзуға жол бергені туралы негізделген және растайтын ақпарат бар;</w:t>
      </w:r>
    </w:p>
    <w:p>
      <w:pPr>
        <w:spacing w:after="0"/>
        <w:ind w:left="0"/>
        <w:jc w:val="both"/>
      </w:pPr>
      <w:r>
        <w:rPr>
          <w:rFonts w:ascii="Times New Roman"/>
          <w:b w:val="false"/>
          <w:i w:val="false"/>
          <w:color w:val="000000"/>
          <w:sz w:val="28"/>
        </w:rPr>
        <w:t>
      егер қарыз алушы қор биржасында тіркелген бағалы қағаздардың эмитенті болып табылса және осындай бағалы қағаздар бағалы қағаздар шығарылымын жою рәсімінен өтетін не өткен;</w:t>
      </w:r>
    </w:p>
    <w:p>
      <w:pPr>
        <w:spacing w:after="0"/>
        <w:ind w:left="0"/>
        <w:jc w:val="both"/>
      </w:pPr>
      <w:r>
        <w:rPr>
          <w:rFonts w:ascii="Times New Roman"/>
          <w:b w:val="false"/>
          <w:i w:val="false"/>
          <w:color w:val="000000"/>
          <w:sz w:val="28"/>
        </w:rPr>
        <w:t>
      қарыз алушының қаржылық жай-күйін нақты көрсеткіштерін бағалау негізінде қаржы ұйымы қарыз алушының ақша ағындарының қаржы ұйымының алдындағы шарттық міндеттемелерін (негізгі борышты және сыйақыны қоса алғанда) өтеу үшін жеткіліксіз болатынын болжайды;</w:t>
      </w:r>
    </w:p>
    <w:p>
      <w:pPr>
        <w:spacing w:after="0"/>
        <w:ind w:left="0"/>
        <w:jc w:val="both"/>
      </w:pPr>
      <w:r>
        <w:rPr>
          <w:rFonts w:ascii="Times New Roman"/>
          <w:b w:val="false"/>
          <w:i w:val="false"/>
          <w:color w:val="000000"/>
          <w:sz w:val="28"/>
        </w:rPr>
        <w:t>
      қаржы ұйымы Провизияларды (резервтерді) есептеу әдістемесіне қосымша болып табылатын ішкі рейтингтік модельге сәйкес қарыз алушының қаржылық жай-күйінің нашарлағанын бағалады;</w:t>
      </w:r>
    </w:p>
    <w:p>
      <w:pPr>
        <w:spacing w:after="0"/>
        <w:ind w:left="0"/>
        <w:jc w:val="both"/>
      </w:pPr>
      <w:r>
        <w:rPr>
          <w:rFonts w:ascii="Times New Roman"/>
          <w:b w:val="false"/>
          <w:i w:val="false"/>
          <w:color w:val="000000"/>
          <w:sz w:val="28"/>
        </w:rPr>
        <w:t>
      5) жеке қаржы активі – жалпы баланстық құны есепті күні қаржылық есептіліктің деректеріне сәйкес меншікті капиталдың 0,2 (нөл бүтін оннан екі) пайызынан асатын, бірақ кемінде елу миллион теңге болатын қаржы активі немесе өзара байланысты тарапқа қойылатын талапты білдіретін қаржы активі.</w:t>
      </w:r>
    </w:p>
    <w:p>
      <w:pPr>
        <w:spacing w:after="0"/>
        <w:ind w:left="0"/>
        <w:jc w:val="both"/>
      </w:pPr>
      <w:r>
        <w:rPr>
          <w:rFonts w:ascii="Times New Roman"/>
          <w:b w:val="false"/>
          <w:i w:val="false"/>
          <w:color w:val="000000"/>
          <w:sz w:val="28"/>
        </w:rPr>
        <w:t>
      Қаржы ұйымының осы тармақшада көзделген өлшемшарттарға қосымша қаржы активін жеке активтерге жатқызуға арналған қосымша өлшемшарттарды белгілеуіне жол беріледі.</w:t>
      </w:r>
    </w:p>
    <w:p>
      <w:pPr>
        <w:spacing w:after="0"/>
        <w:ind w:left="0"/>
        <w:jc w:val="both"/>
      </w:pPr>
      <w:r>
        <w:rPr>
          <w:rFonts w:ascii="Times New Roman"/>
          <w:b w:val="false"/>
          <w:i w:val="false"/>
          <w:color w:val="000000"/>
          <w:sz w:val="28"/>
        </w:rPr>
        <w:t>
      Қаржы ұйымының қаржы активінің жалпы баланстық құнының меншікті капиталға өзге, бірақ меншікті капиталдың 0,2 (нөл бүтін оннан екі) пайызынан аспайтын арақатысын айқындауына жол беріледі.</w:t>
      </w:r>
    </w:p>
    <w:p>
      <w:pPr>
        <w:spacing w:after="0"/>
        <w:ind w:left="0"/>
        <w:jc w:val="both"/>
      </w:pPr>
      <w:r>
        <w:rPr>
          <w:rFonts w:ascii="Times New Roman"/>
          <w:b w:val="false"/>
          <w:i w:val="false"/>
          <w:color w:val="000000"/>
          <w:sz w:val="28"/>
        </w:rPr>
        <w:t>
      Қазақстан Республикасы бейрезидент-банктерінің филиалдары үшін меншікті капитал деп бас офис шотының, резервтердің және Қазақстан Республикасы бейрезидент-банкінің филиалы қызметінің сомасы түсініледі;</w:t>
      </w:r>
    </w:p>
    <w:p>
      <w:pPr>
        <w:spacing w:after="0"/>
        <w:ind w:left="0"/>
        <w:jc w:val="both"/>
      </w:pPr>
      <w:r>
        <w:rPr>
          <w:rFonts w:ascii="Times New Roman"/>
          <w:b w:val="false"/>
          <w:i w:val="false"/>
          <w:color w:val="000000"/>
          <w:sz w:val="28"/>
        </w:rPr>
        <w:t>
      6) контрагент – шарт бойынша қаржы ұйымы болып табылмайтын, осы шарт бойынша провизиялар (резервтер) қалыптастыратын тұлға;</w:t>
      </w:r>
    </w:p>
    <w:p>
      <w:pPr>
        <w:spacing w:after="0"/>
        <w:ind w:left="0"/>
        <w:jc w:val="both"/>
      </w:pPr>
      <w:r>
        <w:rPr>
          <w:rFonts w:ascii="Times New Roman"/>
          <w:b w:val="false"/>
          <w:i w:val="false"/>
          <w:color w:val="000000"/>
          <w:sz w:val="28"/>
        </w:rPr>
        <w:t>
      7) кредиттік-құнсызданған қаржы активі – 9 "Қаржы құралдары" халықаралық қаржылық есептік стандарттың өлшемшарттарына сәйкес келетін құнсыздану белгілері анықталған қаржы активі;</w:t>
      </w:r>
    </w:p>
    <w:p>
      <w:pPr>
        <w:spacing w:after="0"/>
        <w:ind w:left="0"/>
        <w:jc w:val="both"/>
      </w:pPr>
      <w:r>
        <w:rPr>
          <w:rFonts w:ascii="Times New Roman"/>
          <w:b w:val="false"/>
          <w:i w:val="false"/>
          <w:color w:val="000000"/>
          <w:sz w:val="28"/>
        </w:rPr>
        <w:t>
      8) кредиттік скоринг – қарыз алушының кредитке қабілеттілігін сапалық және сандық сипаттамаларға негізделген бағалау;</w:t>
      </w:r>
    </w:p>
    <w:p>
      <w:pPr>
        <w:spacing w:after="0"/>
        <w:ind w:left="0"/>
        <w:jc w:val="both"/>
      </w:pPr>
      <w:r>
        <w:rPr>
          <w:rFonts w:ascii="Times New Roman"/>
          <w:b w:val="false"/>
          <w:i w:val="false"/>
          <w:color w:val="000000"/>
          <w:sz w:val="28"/>
        </w:rPr>
        <w:t>
      9) қаржы активінің амортизациялық құны – минус борыштың негізгі сомасының есебіне төлемдер, плюс (минус) тиімді пайыздық мөлшерлеме әдісін пайдалана отырып есептелген дисконттың (сыйлықақының) жинақталған амортизациясының шамасы бастапқы тану кезінде қаржы активі бағаланатын және зиянға арналған бағалау резервін есептей отырып түзетілген сома;</w:t>
      </w:r>
    </w:p>
    <w:p>
      <w:pPr>
        <w:spacing w:after="0"/>
        <w:ind w:left="0"/>
        <w:jc w:val="both"/>
      </w:pPr>
      <w:r>
        <w:rPr>
          <w:rFonts w:ascii="Times New Roman"/>
          <w:b w:val="false"/>
          <w:i w:val="false"/>
          <w:color w:val="000000"/>
          <w:sz w:val="28"/>
        </w:rPr>
        <w:t>
      10) қаржы активінің жиынтық баланстық құны – қаржы активінің зиянға арналған бағалау резервінің көлеміне түзетілгенге дейінгі амортизацияланған құны;</w:t>
      </w:r>
    </w:p>
    <w:p>
      <w:pPr>
        <w:spacing w:after="0"/>
        <w:ind w:left="0"/>
        <w:jc w:val="both"/>
      </w:pPr>
      <w:r>
        <w:rPr>
          <w:rFonts w:ascii="Times New Roman"/>
          <w:b w:val="false"/>
          <w:i w:val="false"/>
          <w:color w:val="000000"/>
          <w:sz w:val="28"/>
        </w:rPr>
        <w:t>
      11) қарызды қайта құрылымдау – төменде аталған жағдайлардың кез келгеніне сәйкес қарыз алушының (қоса қарыз алушының) қарызға қызмет көрсету бойынша орын алып отырған немесе күтілетін қиындықтарын шешу мақсатында қарыз шартың тәртібін және талаптарына кез келген өзгерту:</w:t>
      </w:r>
    </w:p>
    <w:p>
      <w:pPr>
        <w:spacing w:after="0"/>
        <w:ind w:left="0"/>
        <w:jc w:val="both"/>
      </w:pPr>
      <w:r>
        <w:rPr>
          <w:rFonts w:ascii="Times New Roman"/>
          <w:b w:val="false"/>
          <w:i w:val="false"/>
          <w:color w:val="000000"/>
          <w:sz w:val="28"/>
        </w:rPr>
        <w:t>
      қарыз бойынша төлемдер кестесін өзгерту, оның ішінде негізгі борышты және (немесе) сыйақыны өтеу үшін қарыз бойынша төлемдер бойынша жеңілдік кезеңін беру не ұзарту; қарыз мерзімін келесі ұзарту; қарыз бойынша бір немесе одан көп төлемді кейінге қалдыру; қарыз бойынша негізгі борышты және (немесе) сыйақыны есептен шығару немесе кешіру; сыйақы бойынша мерзімі өткен төлемдерді капиталдандыру; сыйақы бойынша мерзімі өткен берешекті капиталдандыра отырып қарыз валютасын бір валютадан басқасына өзгерту (конвертациялау);</w:t>
      </w:r>
    </w:p>
    <w:p>
      <w:pPr>
        <w:spacing w:after="0"/>
        <w:ind w:left="0"/>
        <w:jc w:val="both"/>
      </w:pPr>
      <w:r>
        <w:rPr>
          <w:rFonts w:ascii="Times New Roman"/>
          <w:b w:val="false"/>
          <w:i w:val="false"/>
          <w:color w:val="000000"/>
          <w:sz w:val="28"/>
        </w:rPr>
        <w:t>
      қаржы ұйымындағы, оның ішінде басқа қаржы ұйымдарындағы қарыз бойынша мерзімі өткен берешекті төлеу үшін жаңа қарыз беру;</w:t>
      </w:r>
    </w:p>
    <w:p>
      <w:pPr>
        <w:spacing w:after="0"/>
        <w:ind w:left="0"/>
        <w:jc w:val="both"/>
      </w:pPr>
      <w:r>
        <w:rPr>
          <w:rFonts w:ascii="Times New Roman"/>
          <w:b w:val="false"/>
          <w:i w:val="false"/>
          <w:color w:val="000000"/>
          <w:sz w:val="28"/>
        </w:rPr>
        <w:t>
      қарыз бойынша мерзімі өткен берешек болған жағдайда кредиттік лимитті ұлғайту;</w:t>
      </w:r>
    </w:p>
    <w:p>
      <w:pPr>
        <w:spacing w:after="0"/>
        <w:ind w:left="0"/>
        <w:jc w:val="both"/>
      </w:pPr>
      <w:r>
        <w:rPr>
          <w:rFonts w:ascii="Times New Roman"/>
          <w:b w:val="false"/>
          <w:i w:val="false"/>
          <w:color w:val="000000"/>
          <w:sz w:val="28"/>
        </w:rPr>
        <w:t>
      қарыз бойынша сыйақы мөлшерлемесін төмендету;</w:t>
      </w:r>
    </w:p>
    <w:p>
      <w:pPr>
        <w:spacing w:after="0"/>
        <w:ind w:left="0"/>
        <w:jc w:val="both"/>
      </w:pPr>
      <w:r>
        <w:rPr>
          <w:rFonts w:ascii="Times New Roman"/>
          <w:b w:val="false"/>
          <w:i w:val="false"/>
          <w:color w:val="000000"/>
          <w:sz w:val="28"/>
        </w:rPr>
        <w:t>
      қарыз алушының қаржы ұйымына берілген кепіл мүлкі есебінен берешек сомасын өтеу нәтижесінде қарыз бойынша берешекті төмендету;</w:t>
      </w:r>
    </w:p>
    <w:p>
      <w:pPr>
        <w:spacing w:after="0"/>
        <w:ind w:left="0"/>
        <w:jc w:val="both"/>
      </w:pPr>
      <w:r>
        <w:rPr>
          <w:rFonts w:ascii="Times New Roman"/>
          <w:b w:val="false"/>
          <w:i w:val="false"/>
          <w:color w:val="000000"/>
          <w:sz w:val="28"/>
        </w:rPr>
        <w:t>
      12) негізделген және расталатын ақпарат – кемінде 5 (бес жыл) кезеңдегі өткен оқиғалар, ағымдағы сапалық және сандық көрсеткіштер және болашақтағы экономикалық сапалық және сандық көрсеткіштердің болжамдары туралы ақпаратты қоса алғанда, аса көп шығынсыз немесе күш салмай есепті күнгі жағдай бойынша негізделген түрде қолжетімді болып табылатын ақпарат. Кемінде 5 (бес жыл) кезеңдегі, есепті күнгі жағдай бойынша негізделген түрде қолжетімді болып табылатын ақпарат болмаған кезде қаржы ұйымына неғұрлым қысқа кезеңдегі ақпаратты кейіннен кемінде 5 (бес жыл) кезеңдегі өткен оқиғалар туралы ақпаратты жинақтау шартымен пайдалануына рұқсат етіледі. Жеке қаржы активтері бойынша соңғы 3 (үш жылдағы) не қаржы ұйымы операциялық қызметті 3 (үш жылдан) аз жүзеге асырған жағдайда одан аз кезеңдегі контрагенттің қаржылық жай-күйінің мониторингі негізінде болжамдық ағындарды құруға жол беріледі;</w:t>
      </w:r>
    </w:p>
    <w:p>
      <w:pPr>
        <w:spacing w:after="0"/>
        <w:ind w:left="0"/>
        <w:jc w:val="both"/>
      </w:pPr>
      <w:r>
        <w:rPr>
          <w:rFonts w:ascii="Times New Roman"/>
          <w:b w:val="false"/>
          <w:i w:val="false"/>
          <w:color w:val="000000"/>
          <w:sz w:val="28"/>
        </w:rPr>
        <w:t>
      13) провизиялар (резервтер) – қаржы активінің амортизацияланған құны бойынша және басқа да жиынтық кіріс арқылы әділ құны бойынша есепке алынатын қаржы активтері бойынша күтілетін және орын алып отырған кредиттік зиян үшін құрылатын бағалау резерві, сондай-ақ міндеттемелердің талаптары бойынша күтілетін кредиттік зиянға қатысты бағалау міндеттемесі;</w:t>
      </w:r>
    </w:p>
    <w:p>
      <w:pPr>
        <w:spacing w:after="0"/>
        <w:ind w:left="0"/>
        <w:jc w:val="both"/>
      </w:pPr>
      <w:r>
        <w:rPr>
          <w:rFonts w:ascii="Times New Roman"/>
          <w:b w:val="false"/>
          <w:i w:val="false"/>
          <w:color w:val="000000"/>
          <w:sz w:val="28"/>
        </w:rPr>
        <w:t>
      14) сатып алынған немесе құрылған кредиттік-құнсызданған қаржы активі – бастапқы тану сәтінде құнсыздану туралы растама болған, сатып алынған немесе құрылған қаржы активі;</w:t>
      </w:r>
    </w:p>
    <w:p>
      <w:pPr>
        <w:spacing w:after="0"/>
        <w:ind w:left="0"/>
        <w:jc w:val="both"/>
      </w:pPr>
      <w:r>
        <w:rPr>
          <w:rFonts w:ascii="Times New Roman"/>
          <w:b w:val="false"/>
          <w:i w:val="false"/>
          <w:color w:val="000000"/>
          <w:sz w:val="28"/>
        </w:rPr>
        <w:t>
      15) уәкілетті орган – қаржы нарығы мен қаржы ұйымдарын реттеу, бақылау және қадағалау жөніндегі уәкілетті орган;</w:t>
      </w:r>
    </w:p>
    <w:p>
      <w:pPr>
        <w:spacing w:after="0"/>
        <w:ind w:left="0"/>
        <w:jc w:val="both"/>
      </w:pPr>
      <w:r>
        <w:rPr>
          <w:rFonts w:ascii="Times New Roman"/>
          <w:b w:val="false"/>
          <w:i w:val="false"/>
          <w:color w:val="000000"/>
          <w:sz w:val="28"/>
        </w:rPr>
        <w:t>
      16) шартты міндеттемелер – бұл өтелмеген, кепілдік берумен шығарылған немесе расталған ықтимал міндеттемелер;</w:t>
      </w:r>
    </w:p>
    <w:p>
      <w:pPr>
        <w:spacing w:after="0"/>
        <w:ind w:left="0"/>
        <w:jc w:val="both"/>
      </w:pPr>
      <w:r>
        <w:rPr>
          <w:rFonts w:ascii="Times New Roman"/>
          <w:b w:val="false"/>
          <w:i w:val="false"/>
          <w:color w:val="000000"/>
          <w:sz w:val="28"/>
        </w:rPr>
        <w:t>
      17) ішкі рейтингтік модель – қарыз алушының кредитке қабілеттілігін бағалау моделі.";</w:t>
      </w:r>
    </w:p>
    <w:bookmarkStart w:name="z27" w:id="14"/>
    <w:p>
      <w:pPr>
        <w:spacing w:after="0"/>
        <w:ind w:left="0"/>
        <w:jc w:val="both"/>
      </w:pPr>
      <w:r>
        <w:rPr>
          <w:rFonts w:ascii="Times New Roman"/>
          <w:b w:val="false"/>
          <w:i w:val="false"/>
          <w:color w:val="000000"/>
          <w:sz w:val="28"/>
        </w:rPr>
        <w:t>
      16-тармақ мынадай редакцияда жазылсын:</w:t>
      </w:r>
    </w:p>
    <w:bookmarkEnd w:id="14"/>
    <w:p>
      <w:pPr>
        <w:spacing w:after="0"/>
        <w:ind w:left="0"/>
        <w:jc w:val="both"/>
      </w:pPr>
      <w:r>
        <w:rPr>
          <w:rFonts w:ascii="Times New Roman"/>
          <w:b w:val="false"/>
          <w:i w:val="false"/>
          <w:color w:val="000000"/>
          <w:sz w:val="28"/>
        </w:rPr>
        <w:t>
      "16. Жеке қаржы активі бойынша құнсызданудың объективті растамасы болып табылатын төмендегі бір немесе бірнеше оқиғалардың болуы бағаланады:</w:t>
      </w:r>
    </w:p>
    <w:p>
      <w:pPr>
        <w:spacing w:after="0"/>
        <w:ind w:left="0"/>
        <w:jc w:val="both"/>
      </w:pPr>
      <w:r>
        <w:rPr>
          <w:rFonts w:ascii="Times New Roman"/>
          <w:b w:val="false"/>
          <w:i w:val="false"/>
          <w:color w:val="000000"/>
          <w:sz w:val="28"/>
        </w:rPr>
        <w:t>
      1) контрагенттің айтарлықтай қаржылық қиындықтары туралы негізделген және расталған ақпараттың болуы;</w:t>
      </w:r>
    </w:p>
    <w:p>
      <w:pPr>
        <w:spacing w:after="0"/>
        <w:ind w:left="0"/>
        <w:jc w:val="both"/>
      </w:pPr>
      <w:r>
        <w:rPr>
          <w:rFonts w:ascii="Times New Roman"/>
          <w:b w:val="false"/>
          <w:i w:val="false"/>
          <w:color w:val="000000"/>
          <w:sz w:val="28"/>
        </w:rPr>
        <w:t>
      2) контрагенттің негізгі борыш және (немесе) сыйақы бойынша күнтізбелік алпыс күннен асатын мерзімі өткен берешектің болуы;</w:t>
      </w:r>
    </w:p>
    <w:p>
      <w:pPr>
        <w:spacing w:after="0"/>
        <w:ind w:left="0"/>
        <w:jc w:val="both"/>
      </w:pPr>
      <w:r>
        <w:rPr>
          <w:rFonts w:ascii="Times New Roman"/>
          <w:b w:val="false"/>
          <w:i w:val="false"/>
          <w:color w:val="000000"/>
          <w:sz w:val="28"/>
        </w:rPr>
        <w:t>
      3) қарызды контрагенттің соңғы 12 (он екі) ай ішінде бір және одан көп рет қаржылық қиындықтарына байланысты қайта құрылымдау.</w:t>
      </w:r>
    </w:p>
    <w:p>
      <w:pPr>
        <w:spacing w:after="0"/>
        <w:ind w:left="0"/>
        <w:jc w:val="both"/>
      </w:pPr>
      <w:r>
        <w:rPr>
          <w:rFonts w:ascii="Times New Roman"/>
          <w:b w:val="false"/>
          <w:i w:val="false"/>
          <w:color w:val="000000"/>
          <w:sz w:val="28"/>
        </w:rPr>
        <w:t>
      2021 жылғы 1 сәуірден бастап қоса алғанда 2021 жылғы 31 желтоқсан аралығындағы кезеңде, егер қарыз алушының қаржылық жағдайының нақты көрсеткіштерін бағалау негізінде банк бір мезгілде мынадай талаптар орындалған кезде:</w:t>
      </w:r>
    </w:p>
    <w:p>
      <w:pPr>
        <w:spacing w:after="0"/>
        <w:ind w:left="0"/>
        <w:jc w:val="both"/>
      </w:pPr>
      <w:r>
        <w:rPr>
          <w:rFonts w:ascii="Times New Roman"/>
          <w:b w:val="false"/>
          <w:i w:val="false"/>
          <w:color w:val="000000"/>
          <w:sz w:val="28"/>
        </w:rPr>
        <w:t>
      қарыз күтілетін он екі айлық кредиттік залалға тең сомада қалыптастырылатын қаржы активтері, провизиялар (резервтер) санатына қарыз бойынша төлемдер кейінге қалдырылғанға дейін жатқызылса;</w:t>
      </w:r>
    </w:p>
    <w:p>
      <w:pPr>
        <w:spacing w:after="0"/>
        <w:ind w:left="0"/>
        <w:jc w:val="both"/>
      </w:pPr>
      <w:r>
        <w:rPr>
          <w:rFonts w:ascii="Times New Roman"/>
          <w:b w:val="false"/>
          <w:i w:val="false"/>
          <w:color w:val="000000"/>
          <w:sz w:val="28"/>
        </w:rPr>
        <w:t>
      қарыз бойынша төлемдерді кейінге қалдыру кезеңі аяқталғаннан кейін қарыз алушы төлемдерді кейінге қалдыру кезеңі аяқталғаннан кейін 180 (бір жүз сексен) күннің ішінде қарызды өтеудің жаңа кестесі бойынша өз міндеттемелерін уақтылы орындауды жалғастырса, карантиндік шектеу шараларын енгізуге байланысты төлемдерді кейінге қалдыру мүмкіндігі берілген қарыз бойынша қарыз алушының ақша ағындары банк алдындағы шарттық міндеттемелерді (негізгі борыш пен сыйақыны қоса алғанда) өтеу үшін жеткілікті болады деп болжаса, қарыз алушы қаржылық қиындықтарды бастан кешіруші ретінде танылмайды;</w:t>
      </w:r>
    </w:p>
    <w:p>
      <w:pPr>
        <w:spacing w:after="0"/>
        <w:ind w:left="0"/>
        <w:jc w:val="both"/>
      </w:pPr>
      <w:r>
        <w:rPr>
          <w:rFonts w:ascii="Times New Roman"/>
          <w:b w:val="false"/>
          <w:i w:val="false"/>
          <w:color w:val="000000"/>
          <w:sz w:val="28"/>
        </w:rPr>
        <w:t>
      4) банктік және өзге операцияларды жүргізуге лицензиядан айыру не тоқтата тұру туралы ақпаратты, сондай-ақ контрагенттің еңбек қызметінің немесе кәсіпкерлік қызметінің болмауы туралы ақпаратты қоса алғанда, контрагентке Провизияларды (резервтерді) есептеу әдістемесіне сәйкес айқындалатын айтарлықтай материалдық зиян келтірген немесе оған өзінің қызметін жалғастыруға мүмкіндік бермейтін төтенше және (немесе) өзге де жағдайлар туралы негізделген және расталған ақпараттың болуы;</w:t>
      </w:r>
    </w:p>
    <w:p>
      <w:pPr>
        <w:spacing w:after="0"/>
        <w:ind w:left="0"/>
        <w:jc w:val="both"/>
      </w:pPr>
      <w:r>
        <w:rPr>
          <w:rFonts w:ascii="Times New Roman"/>
          <w:b w:val="false"/>
          <w:i w:val="false"/>
          <w:color w:val="000000"/>
          <w:sz w:val="28"/>
        </w:rPr>
        <w:t>
      5) негізделген және расталған ақпарат негізінде контрагенттің банкроттыққа ұшырауының, қайта ұйымдастырылуының және (немесе) контрагенттің қаржылық жай-күйін нашарлатуы мүмкін сот қарауына тартылуының жоғары ықтималдығы туралы негізделген және расталған ақпарат;</w:t>
      </w:r>
    </w:p>
    <w:p>
      <w:pPr>
        <w:spacing w:after="0"/>
        <w:ind w:left="0"/>
        <w:jc w:val="both"/>
      </w:pPr>
      <w:r>
        <w:rPr>
          <w:rFonts w:ascii="Times New Roman"/>
          <w:b w:val="false"/>
          <w:i w:val="false"/>
          <w:color w:val="000000"/>
          <w:sz w:val="28"/>
        </w:rPr>
        <w:t>
      6) контрагенттің қайтыс болуы;</w:t>
      </w:r>
    </w:p>
    <w:p>
      <w:pPr>
        <w:spacing w:after="0"/>
        <w:ind w:left="0"/>
        <w:jc w:val="both"/>
      </w:pPr>
      <w:r>
        <w:rPr>
          <w:rFonts w:ascii="Times New Roman"/>
          <w:b w:val="false"/>
          <w:i w:val="false"/>
          <w:color w:val="000000"/>
          <w:sz w:val="28"/>
        </w:rPr>
        <w:t>
      7) 9 ХҚЕС-те көзделген және Провизияларды (резервтерді) есептеу әдістемесінде белгіленген өзге де оқиғалар.".</w:t>
      </w:r>
    </w:p>
    <w:bookmarkStart w:name="z28" w:id="15"/>
    <w:p>
      <w:pPr>
        <w:spacing w:after="0"/>
        <w:ind w:left="0"/>
        <w:jc w:val="both"/>
      </w:pPr>
      <w:r>
        <w:rPr>
          <w:rFonts w:ascii="Times New Roman"/>
          <w:b w:val="false"/>
          <w:i w:val="false"/>
          <w:color w:val="000000"/>
          <w:sz w:val="28"/>
        </w:rPr>
        <w:t xml:space="preserve">
      4.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 бекіту туралы" Қазақстан Республикасы Ұлттық Банкі Басқармасының 2018 жылғы 27 наурыздағы № 62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16858 болып тіркелген) мынадай өзгеріс енгізілсін:</w:t>
      </w:r>
    </w:p>
    <w:bookmarkEnd w:id="15"/>
    <w:bookmarkStart w:name="z29" w:id="16"/>
    <w:p>
      <w:pPr>
        <w:spacing w:after="0"/>
        <w:ind w:left="0"/>
        <w:jc w:val="both"/>
      </w:pPr>
      <w:r>
        <w:rPr>
          <w:rFonts w:ascii="Times New Roman"/>
          <w:b w:val="false"/>
          <w:i w:val="false"/>
          <w:color w:val="000000"/>
          <w:sz w:val="28"/>
        </w:rPr>
        <w:t>
      көрсетілген қаулымен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Берілген микрокредит бойынша жеке актив бойынша құнсызданудың объективті растамасы болып табылатын төменде көрсетілген бір немесе бірнеше оқиғалардың болуы бағаланады:</w:t>
      </w:r>
    </w:p>
    <w:p>
      <w:pPr>
        <w:spacing w:after="0"/>
        <w:ind w:left="0"/>
        <w:jc w:val="both"/>
      </w:pPr>
      <w:r>
        <w:rPr>
          <w:rFonts w:ascii="Times New Roman"/>
          <w:b w:val="false"/>
          <w:i w:val="false"/>
          <w:color w:val="000000"/>
          <w:sz w:val="28"/>
        </w:rPr>
        <w:t>
      1) қарыз алушының айтарлықтай қаржылық қиындықтары туралы негізделген және расталатын ақпараттың болуы;</w:t>
      </w:r>
    </w:p>
    <w:p>
      <w:pPr>
        <w:spacing w:after="0"/>
        <w:ind w:left="0"/>
        <w:jc w:val="both"/>
      </w:pPr>
      <w:r>
        <w:rPr>
          <w:rFonts w:ascii="Times New Roman"/>
          <w:b w:val="false"/>
          <w:i w:val="false"/>
          <w:color w:val="000000"/>
          <w:sz w:val="28"/>
        </w:rPr>
        <w:t>
      2) негізгі борыш және (немесе) сыйақы бойынша күнтізбелік 60 (алпыс) күннен асатын мерзімі өткен берешектің болуы;</w:t>
      </w:r>
    </w:p>
    <w:p>
      <w:pPr>
        <w:spacing w:after="0"/>
        <w:ind w:left="0"/>
        <w:jc w:val="both"/>
      </w:pPr>
      <w:r>
        <w:rPr>
          <w:rFonts w:ascii="Times New Roman"/>
          <w:b w:val="false"/>
          <w:i w:val="false"/>
          <w:color w:val="000000"/>
          <w:sz w:val="28"/>
        </w:rPr>
        <w:t>
      3) берілген микрокредит бойынша активті соңғы 12 (он екі) айда бір және одан көп қаржылық қиындықтарына байланысты қайта құрылымдау.</w:t>
      </w:r>
    </w:p>
    <w:p>
      <w:pPr>
        <w:spacing w:after="0"/>
        <w:ind w:left="0"/>
        <w:jc w:val="both"/>
      </w:pPr>
      <w:r>
        <w:rPr>
          <w:rFonts w:ascii="Times New Roman"/>
          <w:b w:val="false"/>
          <w:i w:val="false"/>
          <w:color w:val="000000"/>
          <w:sz w:val="28"/>
        </w:rPr>
        <w:t>
      2021 жылғы 1 сәуірден бастап қоса алғанда 2021 жылғы 31 желтоқсан аралығындағы кезеңде, егер қарыз алушының қаржылық жағдайының нақты көрсеткіштерін бағалау негізінде банк бір мезгілде мынадай талаптар орындалған кезде:</w:t>
      </w:r>
    </w:p>
    <w:p>
      <w:pPr>
        <w:spacing w:after="0"/>
        <w:ind w:left="0"/>
        <w:jc w:val="both"/>
      </w:pPr>
      <w:r>
        <w:rPr>
          <w:rFonts w:ascii="Times New Roman"/>
          <w:b w:val="false"/>
          <w:i w:val="false"/>
          <w:color w:val="000000"/>
          <w:sz w:val="28"/>
        </w:rPr>
        <w:t>
      қарыз күтілетін он екі айлық кредиттік залалға тең сомада қалыптастырылатын қаржы активтері, провизиялар (резервтер) санатына қарыз бойынша төлемдер кейінге қалдырылғанға дейін жатқызылса;</w:t>
      </w:r>
    </w:p>
    <w:p>
      <w:pPr>
        <w:spacing w:after="0"/>
        <w:ind w:left="0"/>
        <w:jc w:val="both"/>
      </w:pPr>
      <w:r>
        <w:rPr>
          <w:rFonts w:ascii="Times New Roman"/>
          <w:b w:val="false"/>
          <w:i w:val="false"/>
          <w:color w:val="000000"/>
          <w:sz w:val="28"/>
        </w:rPr>
        <w:t>
      қарыз бойынша төлемдерді кейінге қалдыру кезеңі аяқталғаннан кейін қарыз алушы төлемдерді кейінге қалдыру кезеңі аяқталғаннан кейін 180 (бір жүз сексен) күннің ішінде қарызды өтеудің жаңа кестесі бойынша өз міндеттемелерін уақтылы орындауды жалғастырса, карантиндік шектеу шараларын енгізуге байланысты төлемдерді кейінге қалдыру мүмкіндігі берілген қарыз бойынша қарыз алушының ақша ағындары банк алдындағы шарттық міндеттемелерді (негізгі борыш пен сыйақыны қоса алғанда) өтеу үшін жеткілікті болады деп болжаса, қарыз алушы қаржылық қиындықтарды бастан кешіруші ретінде танылмайды;</w:t>
      </w:r>
    </w:p>
    <w:p>
      <w:pPr>
        <w:spacing w:after="0"/>
        <w:ind w:left="0"/>
        <w:jc w:val="both"/>
      </w:pPr>
      <w:r>
        <w:rPr>
          <w:rFonts w:ascii="Times New Roman"/>
          <w:b w:val="false"/>
          <w:i w:val="false"/>
          <w:color w:val="000000"/>
          <w:sz w:val="28"/>
        </w:rPr>
        <w:t>
      4) қарыз алушыда қарыз алушының еңбек қызметінің немесе кәсіпкерлік қызметінің болмауы туралы ақпаратты қоса алғанда, қарыз алушыға Әдістемеге сәйкес айқындалатын айтарлықтай материалдық зиян келтірген және (немесе) оған өзінің қызметін жалғастыруға мүмкіндік бермейтін төтенше және (немесе) өзге де жағдайлар туралы негізделген және расталған ақпараттың болуы;</w:t>
      </w:r>
    </w:p>
    <w:p>
      <w:pPr>
        <w:spacing w:after="0"/>
        <w:ind w:left="0"/>
        <w:jc w:val="both"/>
      </w:pPr>
      <w:r>
        <w:rPr>
          <w:rFonts w:ascii="Times New Roman"/>
          <w:b w:val="false"/>
          <w:i w:val="false"/>
          <w:color w:val="000000"/>
          <w:sz w:val="28"/>
        </w:rPr>
        <w:t>
      5) негізделген және расталған ақпарат негізінде қарыз алушының банкроттыққа ұшырауы, қайта ұйымдастырылуы және (немесе) қарыз алушының қаржылық жай-күйін нашарлатуы мүмкін сот қарауына тартылуының жоғары ықтималдығы туралы негізделген және расталған ақпарат;</w:t>
      </w:r>
    </w:p>
    <w:p>
      <w:pPr>
        <w:spacing w:after="0"/>
        <w:ind w:left="0"/>
        <w:jc w:val="both"/>
      </w:pPr>
      <w:r>
        <w:rPr>
          <w:rFonts w:ascii="Times New Roman"/>
          <w:b w:val="false"/>
          <w:i w:val="false"/>
          <w:color w:val="000000"/>
          <w:sz w:val="28"/>
        </w:rPr>
        <w:t>
      6) қарыз алушының қайтыс болуы;</w:t>
      </w:r>
    </w:p>
    <w:p>
      <w:pPr>
        <w:spacing w:after="0"/>
        <w:ind w:left="0"/>
        <w:jc w:val="both"/>
      </w:pPr>
      <w:r>
        <w:rPr>
          <w:rFonts w:ascii="Times New Roman"/>
          <w:b w:val="false"/>
          <w:i w:val="false"/>
          <w:color w:val="000000"/>
          <w:sz w:val="28"/>
        </w:rPr>
        <w:t>
      7) Әдістемеде белгіленген өзге де оқиғалар.".</w:t>
      </w:r>
    </w:p>
    <w:bookmarkStart w:name="z31" w:id="17"/>
    <w:p>
      <w:pPr>
        <w:spacing w:after="0"/>
        <w:ind w:left="0"/>
        <w:jc w:val="both"/>
      </w:pPr>
      <w:r>
        <w:rPr>
          <w:rFonts w:ascii="Times New Roman"/>
          <w:b w:val="false"/>
          <w:i w:val="false"/>
          <w:color w:val="000000"/>
          <w:sz w:val="28"/>
        </w:rPr>
        <w:t xml:space="preserve">
      5. "Пруденциалдық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қаулысына өзгерістер мен толықтыру енгізу туралы" Қазақстан Республикасы Ұлттық Банкі Басқармасының 2019 жылғы 12 қарашадағы № 191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19613 болып тіркелген) мынадай өзгеріс енгізілсін: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Осы қаулы, 2022 жылғы 1 қаңтардан бастап қолданысқа енгізілетін осы қаулыға 6-қосымшаның 10-жолын қоспағанда, 2020 жылғы 1 қаңтардан бастап қолданысқа енгізіледі және ресми жариялануға тиіс.".</w:t>
      </w:r>
    </w:p>
    <w:bookmarkStart w:name="z33" w:id="18"/>
    <w:p>
      <w:pPr>
        <w:spacing w:after="0"/>
        <w:ind w:left="0"/>
        <w:jc w:val="both"/>
      </w:pPr>
      <w:r>
        <w:rPr>
          <w:rFonts w:ascii="Times New Roman"/>
          <w:b w:val="false"/>
          <w:i w:val="false"/>
          <w:color w:val="000000"/>
          <w:sz w:val="28"/>
        </w:rPr>
        <w:t xml:space="preserve">
      6. "Қазақстан Республикасының қаржы нарығын реттеу мәселелері бойынша кейбір нормативтік құқықтық актілеріне өзгерістер мен толықтыру енгізу және Қазақстан Республикасының кейбір нормативтік құқықтық актілерінің жекелеген нормаларының қолданылуын тоқтата тұру туралы" Қазақстан Республикасы Қаржы нарығын реттеу және дамыту агенттігі Басқармасының 2020 жылғы 30 қазандағы № 106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21554 болып тіркелген) мынадай өзгеріс енгізілсін: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жиырма алтыншы – қырқыншы абзацтары алып тасталсын.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 пруденциялық нормативтердің нормативтік мәндеріне және өзге де сақтауға міндетті нормалар мен лимиттерді есеп айырысу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472"/>
        <w:gridCol w:w="238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рейтінгі немесе басқа рейтингтік агенттіктердің бірінің осыған ұқсас деңгейдегі рейтингі бар елдердің қолма-қол шетел валютасы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тәуелсiз рейтингi бар немесе басқа рейтингтік агенттiктердiң бірiнiң осыған ұқсас деңгейіндегі рейтингi бар елдердiң орталық үкiметтерiне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тәуелсiз рейтингi бар немесе басқа рейтингтік агенттiктердiң бірiнiң осыған ұқсас деңгейдегі рейтингi бар елдердiң орталық банктерiне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рейтингi немесе басқа рейтингтік агенттiктердiң бірiнiң осыған ұқсас деңгейдегі рейтингi бар халықаралық қаржы ұйымдарына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бюджетке салық және басқа төлемдер бойынша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 - оригинатор, Қазақстан Республикасының ұлттық басқарушы холдингі құрған исламдық арнайы қаржы компаниясы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тәуелсіз рейтингi немесе басқа рейтингтік агенттiктердiң бірiнiң осыған ұқсас деңгейіндегі рейтингi бар шет мемлекеттердің орталық үкіметтері шығарған, мемлекеттік мәртебесі бар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рейтингi бар немесе басқа рейтингтік агенттiктердiң бірiнiң осыған ұқсас деңгейіндегі рейтингi бар халықаралық қаржы ұйымдары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нарығы туралы заңнамасына сәйкес "Қазақстан Даму Банкі" акционерлік қоғамы шығарған бағалы қағаздар, "Самұрық-Қазына" ұлттық әл-ауқат қоры", "Бәйтерек" ұлттық басқарушы холдингі", "Проблемалық кредиттер қоры" акционерлік қоғамдары шығарған бағалы қағаздар және Қазақстан Республикасының ұлттық валютасымен номинирленген Еуразиялық даму банкі шығарған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"ВВВ"-дан төмен емес ұзақ мерзімді рейтингi бар немесе басқа рейтингтік агенттiктердiң бірiнiң осыған ұқсас деңгейіндегі рейтингi бар банктерде ашылған корреспонденттік шоттар бойынша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бар немесе басқа рейтингтік агенттiктердiң бірiнiң осыған ұқсас деңгейіндегі рейтингi бар елдердің және тиісті рейтингтік бағасы жоқ елдердің қолма-қол шетел валютасы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бар немесе басқа рейтингтік агенттiктердiң бірiнiң осыған ұқсас деңгейіндегі рейтингi бар елдердiң орталық үкіметтерiне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бар немесе басқа рейтингтік агенттiктердiң бірiнiң осыған ұқсас деңгейіндегі рейтингi бар елдердiң орталық банктерiне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рейтингi бар немесе басқа рейтингтік агенттiктердiң бірiнiң осыған ұқсас деңгейiндегі рейтингi бар халықаралық қаржы ұйымдарына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тәуелсiз рейтингi бар немесе басқа рейтингтік агенттiктердiң бірiнiң осыған ұқсас деңгейіндегі рейтингi бар елдердiң жергiлiктi билiк органдарына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рейтингi бар немесе басқа рейтингтік агенттiктердiң бірiнiң осыған ұқсас деңгейдегі рейтингi бар ұйымдарға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бар немесе басқа рейтингтік агенттiктердiң бірiнiң осыған ұқсас деңгейдегі рейтингi бар елдердiң орталық үкіметтері шығарған, мемлекеттік мәртебесі бар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рейтингi бар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холдингке дауыс беруші акцияларының (қатысу үлестерінің) 100 (жүз) пайызы тиесілі заңды тұлға-оригинатор құрған ислам арнайы қаржы компаниясы шығарған Қазақстан Республикасының исламдық бағалы қағаздары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рейтингі бар немесе басқа рейтингтік агенттіктердің бірінің осыған ұқсас деңгейіндегі рейтингі бар ұйымдар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еместен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еместен "А-"-ке дейінгі рейтингі бар немесе басқа рейтингтік агенттіктердің бірінің осыған ұқсас деңгейдегі рейтингі бар ұйымдарға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бейрезидент банкке ашылған корреспонеднттік шоттар бойынша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52, 56 және 57-жолдарында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 50 (елу) пайызды қоса алғанда аспайды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52, 56 және 57-жолдарында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құнынан 51 (елу бір) пайыздан бастап 85 (сексен бес) пайызға дейін қоса алғанда шекте болады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ХҚЕС-ке сәйкес қарыздардың өтелмеген бөлігінен 35 (отыз бес)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56 және 57-жолдарында көрсетілген қарыздарды қоспағанда)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ХҚЕС-ке сәйкес қарыздардың өтелмеген бөлігінен 35 (отыз бес) пайыздан астам және 50 (елу)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56 және 57-жолдарында көрсетілген қарыздарды қоспағанда)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ХҚЕС-ке сәйкес қарыздардың өтелмеген бөлігінен 50 (елу) пайыздан астам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қарыздарды және осы кестенің 51, 52, 53, 56 және 57-жолдарында көрсетілген қарыздарды қоспағанда)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субъектілерге берілген, мына өлшемшарттарға сәйкес келетін қарыздар:</w:t>
            </w:r>
            <w:r>
              <w:br/>
            </w:r>
            <w:r>
              <w:rPr>
                <w:rFonts w:ascii="Times New Roman"/>
                <w:b w:val="false"/>
                <w:i w:val="false"/>
                <w:color w:val="000000"/>
                <w:sz w:val="20"/>
              </w:rPr>
              <w:t>
1) 2021 жылғы 1 шілдеден бастап қоса алғанда 2021 жылғы 31 желтоқсан аралығындағы кезеңде – қарыз сомасы меншікті капиталдың 0,2 (нөл бүтін оннан екі) пайызынан аспайды;</w:t>
            </w:r>
            <w:r>
              <w:br/>
            </w:r>
            <w:r>
              <w:rPr>
                <w:rFonts w:ascii="Times New Roman"/>
                <w:b w:val="false"/>
                <w:i w:val="false"/>
                <w:color w:val="000000"/>
                <w:sz w:val="20"/>
              </w:rPr>
              <w:t>
2022 жылғы 1 қаңтардан бастап – қарыз сомасы меншікті капиталдың 0,02 (нөл бүтін жүзден екі) пайызынан аспайды;</w:t>
            </w:r>
            <w:r>
              <w:br/>
            </w:r>
            <w:r>
              <w:rPr>
                <w:rFonts w:ascii="Times New Roman"/>
                <w:b w:val="false"/>
                <w:i w:val="false"/>
                <w:color w:val="000000"/>
                <w:sz w:val="20"/>
              </w:rPr>
              <w:t>
2) қарыз валютасы – теңге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шілдеден бастап қоса алғанда 2021 жылғы 31 желтоқсан аралығындағы кезеңде – 50</w:t>
            </w:r>
            <w:r>
              <w:br/>
            </w:r>
            <w:r>
              <w:rPr>
                <w:rFonts w:ascii="Times New Roman"/>
                <w:b w:val="false"/>
                <w:i w:val="false"/>
                <w:color w:val="000000"/>
                <w:sz w:val="20"/>
              </w:rPr>
              <w:t>
2022 жылғы 1 қаңтардан бастап – 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рейтингі бар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бастап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рейтингі бар немесе басқа рейтингтік агенттіктердің бірінің осыған ұқсас деңгейдегі рейтингі бар ұйымдар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орталық банктеріне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рейтингі бар немесе басқа рейтингтік агенттіктердің бірінің осыған ұқсас деңгейіндегі рейтингі бар халықаралық қаржы ұйымдарына және тиісті рейтингтік бағасы жоқ халықаралық қаржы ұйымдарына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жергілікті билік органдарына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рейтингі бар немесе басқа рейтингтік агенттіктердің бірінің осыған ұқсас деңгейіндегі рейтингі бар резидент ұйымдарға, тиісті рейтингтік бағасы жоқ резидент ұйымдарға және Standard &amp; Poor's агенттігінің "ВВВ+"-тен "ВВ-"-ке дейінгі рейтингі бар немесе басқа рейтингтік агенттіктердің бірінің осыған ұқсас деңгейдегі рейтингі бар бейрезидент ұйымдарға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бар немесе басқа рейтингтік агенттіктердің бірінің осыған ұқсас деңгейіндегі рейтингі бар резидент ұйымдарға, тиісті рейтингтік бағасы жоқ резидент ұйымдарға және Standard &amp; Poor's агенттігінің "ВВВ+"-тен "ВВ-"-ке дейін борыштық рейтингі бар немесе басқа рейтингтік агенттіктердің бірінің осыған ұқсас деңгейіндегі рейтингі бар және тиісті валюталық түсімі жоқ және (немесе) валюталық тәуекелдері қарыз алушы тарапынан хеджирлеудің тиісті құралдарымен жабылмаған бейрезидент ұйымдарға 2016 жылғы 1 қаңтардан бастап берілген қарыздар бойынша 1 (бір) жылдан астам мерзімі бар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енгізілгенді қоспағанда, жеке тұлғаларға 2016 жылғы 1 қаңтарға дейін, оның ішінде тұтынушылық кредиттерге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енгізілгенді қоспағанда және тиісті валюталық түсімі жоқ және (немесе) валюталық тәуекелдері қарыз алушы тарапынан хеджирлеудің тиісті құралдарымен жабылмаған жеке тұлғаларға шетел валютасымен 2016 жылғы 1 қаңтардан бастап берілген қарыздар бойынша 1 (бір) жылдан астам мерзімі бар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бар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"ВВ+"-тен төмен рейтингі бар немесе басқа рейтингтік агенттіктердің бірінің осыған ұқсас деңгейдегі рейтингі бар бейрезидент банктерге ашылған корреспонденттік шоттар бойынша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ипотекалық тұрғын үй қарыздары (осы кестенің 52, 56 және 57-жолдарында көрсетілген жеке тұлғаларға берілген қарыздарды қоспағанда)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2019 жылғы 31 желтоқсан аралығында жеке тұлғаларға берілген қамтамасыз етілмеген қарыздар, оның ішінде банк есептейтін мынадай критерийлердің біреуіне сәйкес келетін тұтынушылық кредиттер: қарызды 2017 жылғы 1 қаңтардан бастап 2019 жылғы 31 желтоқсан аралығында берген кезде:</w:t>
            </w:r>
            <w:r>
              <w:br/>
            </w:r>
            <w:r>
              <w:rPr>
                <w:rFonts w:ascii="Times New Roman"/>
                <w:b w:val="false"/>
                <w:i w:val="false"/>
                <w:color w:val="000000"/>
                <w:sz w:val="20"/>
              </w:rPr>
              <w:t>
1) қарыз алушы жеке тұлғаның орташа ай сайынғы кірісін есептеу үшін бірыңғай жинақтаушы зейнетақы қорынан соңғы 6 (алты) ай үшін жеке зейнетақы шотынан үзінді-көшірмені немесе қарыз алушы жалақыны қарыз алушы өтініш берген күннің алдындағы қатарынан 6 (алты) ай бойы банктің төлем карточкалары арқылы алғаны туралы ақпаратты қолдана отырып, Нормативтік құқықтық актілерді мемлекеттік тіркеу тіркелімінде № 9125 тіркелген "Қаржы ұйымдарының банк операцияларының жекелеген түрлерін және операцияларды жүргізуіне шектеулер енгізу туралы" Қазақстан Республикасының Ұлттық Банкі Басқармасының 2013 жылғы 25 желтоқсандағы № 292 қаулысына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берген күннің алдындағы соңғы 24 (жиырма төрт) ай үшін кез келген қолданыстағы немесе жабық қарыз және (немесе) ол бойынша сыйақының берешегі бойынша мерзімі өткен төлем күнтізбелік 60 (алпыс) күннен асады не төлем мерзімі күнтізбелік 30 (отыз) күннен астам 3 (үш) реттен артық кешіктірілсе;</w:t>
            </w:r>
            <w:r>
              <w:br/>
            </w:r>
            <w:r>
              <w:rPr>
                <w:rFonts w:ascii="Times New Roman"/>
                <w:b w:val="false"/>
                <w:i w:val="false"/>
                <w:color w:val="000000"/>
                <w:sz w:val="20"/>
              </w:rPr>
              <w:t>
3) қарыздардың ай сайынғы мониторингі кезінде осы жолдың 1) немесе 2) тармақшаларында көрсетілген есеп айырысу үшін ақпарат жоқ. Банкте осы жолдың жоғарыда көрсетілген тармақшаларында көзделген ақпарат болмаған жағдайда, жеке тұлғаларға берілген қарыздар қамтамасыз етілмеген болып танылады және осы жолға сәйкес кредиттік тәуекел дәрежесі бойынша мөлшерленеді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басқа да қарыздар, оның ішінде тұтынушылық кредиттер (ипотекалық тұрғын үй қарыздарын және осы кестенің 56-жолында көрсетілген жеке тұлғаларға арналған қарыздарды қоспағанда)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орталық үкіметтері шығарған мемлекеттік мәртебесі бар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жергілікті билік органдары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рейтингі бар немесе басқа рейтингтік агенттіктердің бірінің осыған ұқсас деңгейіндегі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рейтингі бар немесе басқа рейтингтік агенттіктердің бірінің осыған ұқсас деңгейіндегі рейтингі бар резидент ұйымдар, тиісті рейтингтік бағасы жоқ резидент ұйымдар және Standard &amp; Poor's агенттігінің "ВВВ+"-тен "ВВ-"-ке дейінгі рейтингі бар немесе басқа рейтингтік агенттіктердің бірінің осыған ұқсас деңгейдегі рейтингі бар бейрезидент ұйымдар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қоспағанда, акциялар бөлігіндегі (жарғы капиталындағы қатысу үлесі) әділ құн бойынша есепке алынатын инвестициялар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жасаған кезде қаржылық есептілігі шоғырландырылмайтын заңды тұлғаның шығарылған акцияларынан (жарғылық капиталындағы қатысу үлестерiнен) әрбіреуі 10 (оннан) кем пайызды құрайтын, негізгі капиталдың 10 (он) пайызынан аспайтын банктің барлық инвестицияларының сомасы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акцияларының (жарғылық капиталында қатысу үлестерінің) 10 (он) және одан көп пайызын иеленген қаржы ұйымының жай акцияларына банктің инвестициялар сомасы және жиынтығында осы Нормативтердің 10-тармағында көрсетілген реттеуші түзетулерді қолданғаннан кейін банктің негізгі капитал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бөлігі және Нормативтердің 8-тармағының үшінші, төртінші және бесінші абзацтарында көрсетілген негізгі капиталдан шегерілеуге тиіс сомалар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агенттiктердiң бірiнiң осыған ұқсас деңгейдегі рейтингi бар елдердің орталық үкіметтеріне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агенттiктердiң бірiнiң осыған ұқсас деңгейдегі рейтингi бар елдердің орталық банктеріне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рейтингі немесе басқа рейтингтік агенттiктердiң бірiнiң осыған ұқсас деңгейдегі рейтингi бар халықаралық қаржы ұйымдарына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агенттiктердiң бірiнiң осыған ұқсас деңгейдегі рейтингi бар елдердің жергілікті билік органдарына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рейтингі немесе басқа рейтингтік агенттiктердiң бірiнiң осыған ұқсас деңгейдегі рейтингi бар бейрезидент ұйымдарға және тиісті рейтингтік бағасы жоқ бейрезидент ұйымдарға қойылатын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рейтингі немесе басқа рейтингтік агенттiктердiң бірінiң осыған ұқсас деңгейдегі рейтингi бар бейрезидент ұйымдарға және тиісті рейтингтік бағасы жоқ және тиісті валюталық түсімдері жоқ және (немесе) валюталық тәуекелдері қарыз алушының тарапынан тиісті хеджирлеу құралдарымен жабылмаған бейрезидент ұйымдарға 2016 жылғы 1 қаңтардан бастап шетел валютасында берілген қарыздар бойынша қойылатын 1 (бір) жылдан астам мерзімі бар талаптар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қойылатын талаптар:</w:t>
            </w:r>
            <w:r>
              <w:br/>
            </w: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2) Андорра Князьдігі;</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 аумағы бөлігінде ғана);</w:t>
            </w:r>
            <w:r>
              <w:br/>
            </w:r>
            <w:r>
              <w:rPr>
                <w:rFonts w:ascii="Times New Roman"/>
                <w:b w:val="false"/>
                <w:i w:val="false"/>
                <w:color w:val="000000"/>
                <w:sz w:val="20"/>
              </w:rPr>
              <w:t>
10) Вануату мемлекеті;</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(Кука и Ниуэ аралдары аумағы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бөлiгiнде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20) Комор Аралдары Федералды Ислам Республикасы;</w:t>
            </w:r>
            <w:r>
              <w:br/>
            </w:r>
            <w:r>
              <w:rPr>
                <w:rFonts w:ascii="Times New Roman"/>
                <w:b w:val="false"/>
                <w:i w:val="false"/>
                <w:color w:val="000000"/>
                <w:sz w:val="20"/>
              </w:rPr>
              <w:t>
21) Коста-Рика Республикасы;</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Маврикий Республикасы;</w:t>
            </w:r>
            <w:r>
              <w:br/>
            </w:r>
            <w:r>
              <w:rPr>
                <w:rFonts w:ascii="Times New Roman"/>
                <w:b w:val="false"/>
                <w:i w:val="false"/>
                <w:color w:val="000000"/>
                <w:sz w:val="20"/>
              </w:rPr>
              <w:t>
25) Малайзия (Лабуан анклавының аумағы бөлiгiнде ғана);</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33) Нигерия Федеративтiк Республикасы;</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Португалия (Мадейра аралдарының аумағы бөлігінде ғана);</w:t>
            </w:r>
            <w:r>
              <w:br/>
            </w:r>
            <w:r>
              <w:rPr>
                <w:rFonts w:ascii="Times New Roman"/>
                <w:b w:val="false"/>
                <w:i w:val="false"/>
                <w:color w:val="000000"/>
                <w:sz w:val="20"/>
              </w:rPr>
              <w:t>
37) Самоа Тәуелсiз мемлекетi;</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мемлекетi;</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Корольдiгi;</w:t>
            </w:r>
            <w:r>
              <w:br/>
            </w:r>
            <w:r>
              <w:rPr>
                <w:rFonts w:ascii="Times New Roman"/>
                <w:b w:val="false"/>
                <w:i w:val="false"/>
                <w:color w:val="000000"/>
                <w:sz w:val="20"/>
              </w:rPr>
              <w:t>
43)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агенттiктердiң бірінiң осыған ұқсас деңгейдегі рейтингi бар елдердің орталық үкіметтері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немесе басқа рейтингтік агенттiктердiң бірінiң осыған ұқсас деңгейдегі рейтингi бар елдердің жергілікті билік органдары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рейтингі немесе немесе басқа рейтингтік агенттiктердiң бірінiң осыған ұқсас деңгейдегі рейтингi бар халықаралық қаржы ұйымдары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рейтингі немесе немесе басқа рейтингтік агенттiктердiң бірiнiң осыған ұқсас деңгейдегі рейтингi бар бейрезидент ұйымдар және тиісті рейтингтік бағасы жоқ бейрезидент ұйымдар шығарған исламдық бағалы қағаздар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исламдық бағалы қағаздар:</w:t>
            </w:r>
            <w:r>
              <w:br/>
            </w: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2) Андорра Князьдігі;</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Бiрiккен Араб Әмiрлiктерi (Дубай қаласының аумағы бөлiгiнде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Доминиканская Республика;</w:t>
            </w:r>
            <w:r>
              <w:br/>
            </w:r>
            <w:r>
              <w:rPr>
                <w:rFonts w:ascii="Times New Roman"/>
                <w:b w:val="false"/>
                <w:i w:val="false"/>
                <w:color w:val="000000"/>
                <w:sz w:val="20"/>
              </w:rPr>
              <w:t>
15) Жаңа Зеландия (Кук және Ниуэ аралдарының аумақтары бөлiгiнде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бөлiгiнде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20) Комор аралдары Федералды Ислам Республикасы</w:t>
            </w:r>
            <w:r>
              <w:br/>
            </w:r>
            <w:r>
              <w:rPr>
                <w:rFonts w:ascii="Times New Roman"/>
                <w:b w:val="false"/>
                <w:i w:val="false"/>
                <w:color w:val="000000"/>
                <w:sz w:val="20"/>
              </w:rPr>
              <w:t>
21) Коста-Рика Республикасы;</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Маврикий Республикасы;</w:t>
            </w:r>
            <w:r>
              <w:br/>
            </w:r>
            <w:r>
              <w:rPr>
                <w:rFonts w:ascii="Times New Roman"/>
                <w:b w:val="false"/>
                <w:i w:val="false"/>
                <w:color w:val="000000"/>
                <w:sz w:val="20"/>
              </w:rPr>
              <w:t>
25) Малайзия (Лабуан анклавының аумағы бөлiгiнде ғана);</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33) Нигерия Федеративтiк Республикасы;</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Португалия (Мадейра аралдарының аумағы бөлігінде ғана);</w:t>
            </w:r>
            <w:r>
              <w:br/>
            </w:r>
            <w:r>
              <w:rPr>
                <w:rFonts w:ascii="Times New Roman"/>
                <w:b w:val="false"/>
                <w:i w:val="false"/>
                <w:color w:val="000000"/>
                <w:sz w:val="20"/>
              </w:rPr>
              <w:t>
37) Самоа Тәуелсiз мемлекетi;</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мемлекетi;</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мемлекетi;</w:t>
            </w:r>
            <w:r>
              <w:br/>
            </w:r>
            <w:r>
              <w:rPr>
                <w:rFonts w:ascii="Times New Roman"/>
                <w:b w:val="false"/>
                <w:i w:val="false"/>
                <w:color w:val="000000"/>
                <w:sz w:val="20"/>
              </w:rPr>
              <w:t>
42) Тонга Корольдiгi;</w:t>
            </w:r>
            <w:r>
              <w:br/>
            </w:r>
            <w:r>
              <w:rPr>
                <w:rFonts w:ascii="Times New Roman"/>
                <w:b w:val="false"/>
                <w:i w:val="false"/>
                <w:color w:val="000000"/>
                <w:sz w:val="20"/>
              </w:rPr>
              <w:t>
43)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кредиттiк</w:t>
            </w:r>
            <w:r>
              <w:br/>
            </w:r>
            <w:r>
              <w:rPr>
                <w:rFonts w:ascii="Times New Roman"/>
                <w:b w:val="false"/>
                <w:i w:val="false"/>
                <w:color w:val="000000"/>
                <w:sz w:val="20"/>
              </w:rPr>
              <w:t>тәуекел дәрежесi бойынша</w:t>
            </w:r>
            <w:r>
              <w:br/>
            </w:r>
            <w:r>
              <w:rPr>
                <w:rFonts w:ascii="Times New Roman"/>
                <w:b w:val="false"/>
                <w:i w:val="false"/>
                <w:color w:val="000000"/>
                <w:sz w:val="20"/>
              </w:rPr>
              <w:t>мөлшерленген банк</w:t>
            </w:r>
            <w:r>
              <w:br/>
            </w:r>
            <w:r>
              <w:rPr>
                <w:rFonts w:ascii="Times New Roman"/>
                <w:b w:val="false"/>
                <w:i w:val="false"/>
                <w:color w:val="000000"/>
                <w:sz w:val="20"/>
              </w:rPr>
              <w:t>активтерiнiң кестесiне қосымша</w:t>
            </w:r>
          </w:p>
        </w:tc>
      </w:tr>
    </w:tbl>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Start w:name="z37" w:id="19"/>
    <w:p>
      <w:pPr>
        <w:spacing w:after="0"/>
        <w:ind w:left="0"/>
        <w:jc w:val="both"/>
      </w:pPr>
      <w:r>
        <w:rPr>
          <w:rFonts w:ascii="Times New Roman"/>
          <w:b w:val="false"/>
          <w:i w:val="false"/>
          <w:color w:val="000000"/>
          <w:sz w:val="28"/>
        </w:rPr>
        <w:t>
      1. Салымдар, дебиторлық берешек, сатып алынған исламдық бағалы қағаздар, банкте түзетілген құны аталған активтер көлемінің 50 (елу) пайызынан кем емес қамтамасыз етуі бар (Кредиттік тәуекел дәрежесі бойынша мөлшерленген банк активтері кестесінің (бұдан әрі – Кесте) 1, 2, 3, 11, 12 және 13-жолдарында көрсетілген активтер түріндегі), сауда делдалы ретінде сауда қызметін қаржыландырған кездегі коммерциялық кредиттер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19"/>
    <w:p>
      <w:pPr>
        <w:spacing w:after="0"/>
        <w:ind w:left="0"/>
        <w:jc w:val="both"/>
      </w:pPr>
      <w:r>
        <w:rPr>
          <w:rFonts w:ascii="Times New Roman"/>
          <w:b w:val="false"/>
          <w:i w:val="false"/>
          <w:color w:val="000000"/>
          <w:sz w:val="28"/>
        </w:rPr>
        <w:t>
      Түзетілген қамтамасыз ету құны (Кестенің 1, 2, 3, 11, 12 және 13-жолдарында көрсетілген активтер түріндегі) мыналарға:</w:t>
      </w:r>
    </w:p>
    <w:p>
      <w:pPr>
        <w:spacing w:after="0"/>
        <w:ind w:left="0"/>
        <w:jc w:val="both"/>
      </w:pPr>
      <w:r>
        <w:rPr>
          <w:rFonts w:ascii="Times New Roman"/>
          <w:b w:val="false"/>
          <w:i w:val="false"/>
          <w:color w:val="000000"/>
          <w:sz w:val="28"/>
        </w:rPr>
        <w:t>
      салымдардың, оның ішінде осы банктегі қамтамасыз ету ретінде ұсынылған салымдардың 100 (жүз) пайыз сомасына;</w:t>
      </w:r>
    </w:p>
    <w:p>
      <w:pPr>
        <w:spacing w:after="0"/>
        <w:ind w:left="0"/>
        <w:jc w:val="both"/>
      </w:pPr>
      <w:r>
        <w:rPr>
          <w:rFonts w:ascii="Times New Roman"/>
          <w:b w:val="false"/>
          <w:i w:val="false"/>
          <w:color w:val="000000"/>
          <w:sz w:val="28"/>
        </w:rPr>
        <w:t>
      қамтамасыз етуге берілген исламдық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38" w:id="20"/>
    <w:p>
      <w:pPr>
        <w:spacing w:after="0"/>
        <w:ind w:left="0"/>
        <w:jc w:val="both"/>
      </w:pPr>
      <w:r>
        <w:rPr>
          <w:rFonts w:ascii="Times New Roman"/>
          <w:b w:val="false"/>
          <w:i w:val="false"/>
          <w:color w:val="000000"/>
          <w:sz w:val="28"/>
        </w:rPr>
        <w:t>
      2. Банкте "Самұрық-Қазына" ұлттық әл-ауқат қоры" және "Бәйтерек" ұлттық басқарушы холдингі" акционерлік қоғамдарының қайтарылып алынбайтын және сөзсіз кепілдігі,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сөзсіз және қайтарып алынбайтын орындау туралы тармақтарды қамтитын сақтандыру шарты түріндегі қамтамасыз етуі бар, сомасы көрсетілген қарыздар көлемінің кемінде 50 (елу) пайызын өтейтін қарыздар активтердің есебіне тәуекел дәрежесі бойынша мөлшерленген қамтамасыз етудің түзетілген құны шегеріле отырып қосылады.</w:t>
      </w:r>
    </w:p>
    <w:bookmarkEnd w:id="20"/>
    <w:p>
      <w:pPr>
        <w:spacing w:after="0"/>
        <w:ind w:left="0"/>
        <w:jc w:val="both"/>
      </w:pPr>
      <w:r>
        <w:rPr>
          <w:rFonts w:ascii="Times New Roman"/>
          <w:b w:val="false"/>
          <w:i w:val="false"/>
          <w:color w:val="000000"/>
          <w:sz w:val="28"/>
        </w:rPr>
        <w:t>
      "Самұрық-Қазына" ұлттық әл-ауқат қоры" және "Бәйтерек" ұлттық басқарушы холдингі" акционерлік қоғамдарының кепілдігі,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сөзсіз және қайтарып алынбайтын орындау туралы тармақтарды қамтитын сақтандыру шарты түріндегі қамтамасыз етудің түзетілген құны кепілдік, сақтандыру шарты сомасының 95 (тоқсан бес) пайызына тең болады.</w:t>
      </w:r>
    </w:p>
    <w:bookmarkStart w:name="z39" w:id="21"/>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исламдық бағалы қағаздар, сауда делдалы ретінде сауда қызметін қаржыландыру кезіндегі коммерциялық кредиттер, инвестициялар тәуекел дәрежесі бойынша мөлшерленген (банк инвестициялары есебіне енгізілмеген салымдардың, дебиторлық берешектің, сатып алынған исламдық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21"/>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исламдық бағалы қағаздардың, сауда делдалы ретінде сауда қызметін қаржыландыру кезіндегі коммерциялық кредиттердің, инвестициялардың кепілдік берген (сақтандырылған) сомасы тиісті кепілгердің (сақтандырушының) дебиторлық берешегінің тәуекел дәрежесі бойынша мөлшерленеді.</w:t>
      </w:r>
    </w:p>
    <w:bookmarkStart w:name="z40" w:id="22"/>
    <w:p>
      <w:pPr>
        <w:spacing w:after="0"/>
        <w:ind w:left="0"/>
        <w:jc w:val="both"/>
      </w:pPr>
      <w:r>
        <w:rPr>
          <w:rFonts w:ascii="Times New Roman"/>
          <w:b w:val="false"/>
          <w:i w:val="false"/>
          <w:color w:val="000000"/>
          <w:sz w:val="28"/>
        </w:rPr>
        <w:t>
      4. Қазақстан Республикасының мынадай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bookmarkEnd w:id="22"/>
    <w:p>
      <w:pPr>
        <w:spacing w:after="0"/>
        <w:ind w:left="0"/>
        <w:jc w:val="both"/>
      </w:pPr>
      <w:r>
        <w:rPr>
          <w:rFonts w:ascii="Times New Roman"/>
          <w:b w:val="false"/>
          <w:i w:val="false"/>
          <w:color w:val="000000"/>
          <w:sz w:val="28"/>
        </w:rPr>
        <w:t>
      1) офшорлық аймақ аумағында заңды тұлға ретінде тіркелгендерге;</w:t>
      </w:r>
    </w:p>
    <w:p>
      <w:pPr>
        <w:spacing w:after="0"/>
        <w:ind w:left="0"/>
        <w:jc w:val="both"/>
      </w:pPr>
      <w:r>
        <w:rPr>
          <w:rFonts w:ascii="Times New Roman"/>
          <w:b w:val="false"/>
          <w:i w:val="false"/>
          <w:color w:val="000000"/>
          <w:sz w:val="28"/>
        </w:rPr>
        <w:t>
      2) жекелей алғанда жарғылық капиталдың 5 (бес) пайыздан астамын иеленуші офшорлық аймақ аумағында тіркелген заңды тұлғаға тәуелді немесе офшорлық аймақ аумағында тіркелген заңды тұлғаға қатысы бойынша еншілес болып табылатындарға;</w:t>
      </w:r>
    </w:p>
    <w:p>
      <w:pPr>
        <w:spacing w:after="0"/>
        <w:ind w:left="0"/>
        <w:jc w:val="both"/>
      </w:pPr>
      <w:r>
        <w:rPr>
          <w:rFonts w:ascii="Times New Roman"/>
          <w:b w:val="false"/>
          <w:i w:val="false"/>
          <w:color w:val="000000"/>
          <w:sz w:val="28"/>
        </w:rPr>
        <w:t>
      3) офшорлық аймақ азаматтары болып табылатындарға;</w:t>
      </w:r>
    </w:p>
    <w:p>
      <w:pPr>
        <w:spacing w:after="0"/>
        <w:ind w:left="0"/>
        <w:jc w:val="both"/>
      </w:pPr>
      <w:r>
        <w:rPr>
          <w:rFonts w:ascii="Times New Roman"/>
          <w:b w:val="false"/>
          <w:i w:val="false"/>
          <w:color w:val="000000"/>
          <w:sz w:val="28"/>
        </w:rPr>
        <w:t>
      осы Түсіндірменің 1-тармағында көрсетілген қамтамасыз етудің болуына қарамастан, Кестеге сәйкес тәуекел дәрежесі бойынша мөлшерленеді.</w:t>
      </w:r>
    </w:p>
    <w:bookmarkStart w:name="z41" w:id="23"/>
    <w:p>
      <w:pPr>
        <w:spacing w:after="0"/>
        <w:ind w:left="0"/>
        <w:jc w:val="both"/>
      </w:pPr>
      <w:r>
        <w:rPr>
          <w:rFonts w:ascii="Times New Roman"/>
          <w:b w:val="false"/>
          <w:i w:val="false"/>
          <w:color w:val="000000"/>
          <w:sz w:val="28"/>
        </w:rPr>
        <w:t>
      5. Қазақстан Республикасының мынадай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bookmarkEnd w:id="23"/>
    <w:p>
      <w:pPr>
        <w:spacing w:after="0"/>
        <w:ind w:left="0"/>
        <w:jc w:val="both"/>
      </w:pPr>
      <w:r>
        <w:rPr>
          <w:rFonts w:ascii="Times New Roman"/>
          <w:b w:val="false"/>
          <w:i w:val="false"/>
          <w:color w:val="000000"/>
          <w:sz w:val="28"/>
        </w:rPr>
        <w:t>
      1) офшорлық аймақ аумағында заңды тұлға ретінде тіркелген, бірақ Standard &amp; Poor's агенттігінің "АА-"-тен төмен емес рейтингі бар немесе басқа рейтингтік агенттіктердің бірінің осыған ұқсас деңгейдегі рейтингі бар немесе міндеттемелерінің барлық сомасының қамтамасыз етілуіне аталған деңгейден төмен емес рейтингі бар бас ұйымның тиісті кепілдігі барларына;</w:t>
      </w:r>
    </w:p>
    <w:p>
      <w:pPr>
        <w:spacing w:after="0"/>
        <w:ind w:left="0"/>
        <w:jc w:val="both"/>
      </w:pPr>
      <w:r>
        <w:rPr>
          <w:rFonts w:ascii="Times New Roman"/>
          <w:b w:val="false"/>
          <w:i w:val="false"/>
          <w:color w:val="000000"/>
          <w:sz w:val="28"/>
        </w:rPr>
        <w:t>
      2) офшорлық аймақ аумағында тіркелген заңды тұлғалар немесе олардың азаматтары не Экономикалық ынтымақтастық және даму ұйымы ақпарат алмасу жөнінде міндеттеме қабылдамаған офшорлық аумақтар тізбесіне енгізген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не көрсетілген офшорлық аймақ аумағында тіркелген заңды тұлғаға қатысы бойынша еншілес болып табылатын ұйымдарға қойылатын талаптарды қоспағанда, жекелей алғанда жарғылық капиталдың 5 (бес) пайызынан астамын иеленуші, офшорлық аймақ аумағында тіркелген заңды тұлғаға тәуелді немесе офшорлық аймақ аумағында тіркелген заңды тұлғаға қатысы бойынша еншілес болып табылатын, бірақ аталған деңгейден төмен емес рейтингі бар немесе рейтингі аталған деңгейден төмен емес бас ұйымның тиісті кепілдігіне сәйкес келетіндеріне міндеттемелерінің барлық сомасының қамтамасыз етуіне;</w:t>
      </w:r>
    </w:p>
    <w:p>
      <w:pPr>
        <w:spacing w:after="0"/>
        <w:ind w:left="0"/>
        <w:jc w:val="both"/>
      </w:pPr>
      <w:r>
        <w:rPr>
          <w:rFonts w:ascii="Times New Roman"/>
          <w:b w:val="false"/>
          <w:i w:val="false"/>
          <w:color w:val="000000"/>
          <w:sz w:val="28"/>
        </w:rPr>
        <w:t>
      тәуекелдің нөл дәрежесі бойынша мөлшерленеді.</w:t>
      </w:r>
    </w:p>
    <w:bookmarkStart w:name="z42" w:id="24"/>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24"/>
    <w:p>
      <w:pPr>
        <w:spacing w:after="0"/>
        <w:ind w:left="0"/>
        <w:jc w:val="both"/>
      </w:pPr>
      <w:r>
        <w:rPr>
          <w:rFonts w:ascii="Times New Roman"/>
          <w:b w:val="false"/>
          <w:i w:val="false"/>
          <w:color w:val="000000"/>
          <w:sz w:val="28"/>
        </w:rPr>
        <w:t>
      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p>
    <w:p>
      <w:pPr>
        <w:spacing w:after="0"/>
        <w:ind w:left="0"/>
        <w:jc w:val="both"/>
      </w:pPr>
      <w:r>
        <w:rPr>
          <w:rFonts w:ascii="Times New Roman"/>
          <w:b w:val="false"/>
          <w:i w:val="false"/>
          <w:color w:val="000000"/>
          <w:sz w:val="28"/>
        </w:rPr>
        <w:t>
      жеке тұлғаларға кәсіпкерлік қызметті жүзеге асыруға байланысты емес тауарларды, жұмыстарды және көрсетілетін қызметтерді сатып алуға ұсынылған, сауда делдалы ретінде сауда қызметін қаржыландыру кезіндегі коммерциялық кредит тұтынушылық кредит дегенді білдіреді.</w:t>
      </w:r>
    </w:p>
    <w:bookmarkStart w:name="z43" w:id="25"/>
    <w:p>
      <w:pPr>
        <w:spacing w:after="0"/>
        <w:ind w:left="0"/>
        <w:jc w:val="both"/>
      </w:pPr>
      <w:r>
        <w:rPr>
          <w:rFonts w:ascii="Times New Roman"/>
          <w:b w:val="false"/>
          <w:i w:val="false"/>
          <w:color w:val="000000"/>
          <w:sz w:val="28"/>
        </w:rPr>
        <w:t>
      7. Егер исламдық бағалы қағаз шығарылымының арнайы шығарылым рейтингі болса, онда тәуекел дәрежесі бойынша банк активтерін мөлшерлеу кезінде бағалы қағаз рейтингін ескеру қажет.</w:t>
      </w:r>
    </w:p>
    <w:bookmarkEnd w:id="25"/>
    <w:bookmarkStart w:name="z44" w:id="26"/>
    <w:p>
      <w:pPr>
        <w:spacing w:after="0"/>
        <w:ind w:left="0"/>
        <w:jc w:val="both"/>
      </w:pPr>
      <w:r>
        <w:rPr>
          <w:rFonts w:ascii="Times New Roman"/>
          <w:b w:val="false"/>
          <w:i w:val="false"/>
          <w:color w:val="000000"/>
          <w:sz w:val="28"/>
        </w:rPr>
        <w:t>
      8. Нормативтердің 11-тармағына сәйкес нарықтық тәуекелді ескере отырып, активтердің, шартты және ықтимал талаптар мен міндеттемелердің есебіне енгізілген активтер валюталардың айырбас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мөлшерленетін активтердің, шартты және ықтимал міндеттемелердің есебіне енгізілмейді.</w:t>
      </w:r>
    </w:p>
    <w:bookmarkEnd w:id="26"/>
    <w:bookmarkStart w:name="z45" w:id="27"/>
    <w:p>
      <w:pPr>
        <w:spacing w:after="0"/>
        <w:ind w:left="0"/>
        <w:jc w:val="both"/>
      </w:pPr>
      <w:r>
        <w:rPr>
          <w:rFonts w:ascii="Times New Roman"/>
          <w:b w:val="false"/>
          <w:i w:val="false"/>
          <w:color w:val="000000"/>
          <w:sz w:val="28"/>
        </w:rPr>
        <w:t>
      9. Салымдардың тәуекел дәрежесі бойынша мөлшерленген банктің активтерін есептеу мақсаттары үшін қамтамасыз етілмеген тұтынушылық қарыздар ретінде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түсініледі.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қаржы нарығын реттеу мәселелері бойынша өзгерістер енгізілетін нормативтік құқықтық актілерінің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 пруденциалдық нормативтердің нормативтік мәндеріне және өзге де сақтауға міндетті нормалар мен лимиттерді есеп айырысу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Банктің кредиттік тәуекел дәрежесі бойынша мөлшерленген шартты және ықтимал міндеттемелерінің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098"/>
        <w:gridCol w:w="76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бар немесе басқа рейтингтік агенттіктердің осыған ұқсас деңгейдегі рейтингі бар шет мемлекеттердің орталық банктері мен орталық үкіметтерінің қарсы кепілдіктерімен (кепілдемелерімен); банктің басқаруына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"АА-"-тен төмен емес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деңгейдегі тәуелсіз рейтингі бар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Нормативтердің 11-тармағында көзделген басқа өтімділігі жоғары бағалы қағаздарды сатып алу не сату бойынша шартты (ықтимал) міндеттемелер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міндеттемелері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банкке берілген ақшамен немесе тазартылған бағалы металдармен қамтамасыз етілген банк аккредитивтері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Келешекте банктің талабы бойынша кез келген кезде жойылуға жататын қарыздар мен салымдарды банктің орналастыруы бойынша ықтимал (шартты) міндеттемелер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еншілес ұйымдары арқылы сыртқы қарыздар тартылған және банк міндеттемелерін орналастырған кезде олардың пайдасына берілген банктің кепілдіктері мен кепілдемелері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кепілдіктер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келешекте өтеу мерзімі 1 (бір) жылдан кем қарыздар мен салымдарды орналастыруы бойынша ықтимал (шартты) міндеттемелер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Standard &amp; Poor's агенттігінің "А-"-тен "АА-"-ке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кепілдіктерімен (кепілдемелерімен); Standard &amp; Poor's агенттігінің "АА-" және одан жоғары деңгейдегі тәуелсіз рейтингі бар немесе басқа рейтингтік агенттіктердің осыған ұқсас деңгейдегі рейтингі бар банктердің кепілдіктерімен (кепілдемелерімен), Standard &amp; Poor's агенттігінің "А-"-тен "АА-"-ке дейінгі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бағалы қағаздарымен, Standard &amp; Poor's агенттігінің "АА-" және одан жоғары деңгейдегі тәуелсіз рейтингі бар немесе басқа рейтингтік агенттіктердің бірінің осыған ұқсас деңгейдегі рейтингі бар банктердің бағалы қағаздарымен қамтамасыз етілген банк аккредитивтері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келешекте 1 (бір) жылдан астам өтеу мерзімі бар қарыздар мен салымдарды орналастыруы бойынша ықтимал (шартты) міндеттемелер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бағалы қағаздарымен;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бағалы қағаздарымен қамтамасыз етілген банк кепілдіктері мен кепілдемелері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субъектілердің пайдасына, олардың үшінші тұлғалар алдындағы міндеттемелерін қамтамасыз етуге берілген банктің кепілдіктері мен кепілдемелері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2021 жылғы 31 желтоқсан аралығы –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бағалы қағаздарымен;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бағалы қағаздарымен қамтамасыз етілген банк аккредитивтері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қаржы құралдарын сату туралы және банктің оларды кері сатып алу міндеттемесі туралы келісім</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кепілдіктері (кепілдемелері)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аккредитивтері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шартты (ықтимал) міндеттемелері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кредиттік тәуекел дәрежесі бойынша мөлшерленген шартты және ықтимал міндеттемелерінің кестесіне қосымша</w:t>
            </w:r>
          </w:p>
        </w:tc>
      </w:tr>
    </w:tbl>
    <w:p>
      <w:pPr>
        <w:spacing w:after="0"/>
        <w:ind w:left="0"/>
        <w:jc w:val="left"/>
      </w:pPr>
      <w:r>
        <w:rPr>
          <w:rFonts w:ascii="Times New Roman"/>
          <w:b/>
          <w:i w:val="false"/>
          <w:color w:val="000000"/>
        </w:rPr>
        <w:t xml:space="preserve"> Кредиттік тәуекел дәрежесі бойынша банктің шартты және ықтимал міндеттемелерінің есебіне түсіндірме</w:t>
      </w:r>
    </w:p>
    <w:p>
      <w:pPr>
        <w:spacing w:after="0"/>
        <w:ind w:left="0"/>
        <w:jc w:val="both"/>
      </w:pPr>
      <w:r>
        <w:rPr>
          <w:rFonts w:ascii="Times New Roman"/>
          <w:b w:val="false"/>
          <w:i w:val="false"/>
          <w:color w:val="000000"/>
          <w:sz w:val="28"/>
        </w:rPr>
        <w:t>
      Нормативтердің 11-тармағына сәйкес нарықтық тәуекелді ескере отырып активтердің, шартты және ықтимал талаптар мен міндеттемелердің есебіне қосылған шартты және ықтимал міндеттемелер валюталардың айырбастау бағамдары және бағалы металдардың айырбастау бағамдары өзгеруіне байланысты нарықтық тәуекелі бар қаржы құралдарының есебіне қосылған шартты және ықтимал міндеттемелерді қоспағанда, кредиттік тәуекел дәрежесі бойынша сараланатын активтердің, шартты және ықтимал міндеттемелердің есебіне қосылмайды.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нарығын реттеу мәселелері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өзгерістер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нормативтік құқықтық актілерінің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398"/>
        <w:gridCol w:w="2327"/>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салымдар және Ұлттық Банкке өзге де талаптар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валютасымен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Ұлттық Банк шығарған Қазақстан Республикасының мемлекеттік бағалы қағаздары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Қазақстан Республикасының мемлекеттік бағалы қағаздары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рыногы туралы заңнамасына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шығарған бағалы қағаздар және Қазақстан Республикасының ұлттық валютасымен номинирленген Еуразиялық даму банкі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Ұлттық Банкке тиесілі заңды тұлға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ашық корреспонденттік шоттар бойынша талаптар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"AА-"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"AА-"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жергілікті атқарушы органдарының дебиторлық берешегі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мемлекеттік бағалы қағаздарын қоспағанда, Қазақстан Республикасының жергілікті атқарушы органдары шығарған мемлекеттік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"ААА"-тен "АА-"-ке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"kzAAA"-тен "kzAA-"-ке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талапқа сәйкес келетін ипотекалық тұрғын үй қарыздары (осы кестенің 76, 78 және 79-жолдарында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Ұлттық Банкке тиесілі заңды тұлғаға қайта берілген ипотекалық тұрғын үй қарыздары бойынша талаптар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(осы кестенің 76, 78 және 79-жолдарында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76, 78 және 79-жолдарында көрсетілген жеке тұлғаларға берілген қарыздарды қоспағанда)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және 79-жолдарында көрсетілген, сондай-ақ жеке тұлғаларға берілген кепілсіз тұтынушылық қарыздарды қоспағанда)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және 79-жолдарында көрсетілген, сондай-ақ жеке тұлғаларға берілген кепілсіз тұтынушылық қарыздарды қоспағанда)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және 79-жолдарында көрсетілген, сондай-ақ жеке тұлғаларға берілген кепілсіз тұтынушылық қарыздарды қоспағанда)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субъектілерге берілген, мына өлшемшарттарға сәйкес келетін қарыздар:</w:t>
            </w:r>
            <w:r>
              <w:br/>
            </w:r>
            <w:r>
              <w:rPr>
                <w:rFonts w:ascii="Times New Roman"/>
                <w:b w:val="false"/>
                <w:i w:val="false"/>
                <w:color w:val="000000"/>
                <w:sz w:val="20"/>
              </w:rPr>
              <w:t>
1) 2021 жылғы 1 шілдеден бастап қоса алғанда 2021 жылғы 31 желтоқсан аралығындағы кезеңде – қарыз сомасы меншікті капиталдың 0,2 (нөл бүтін оннан екі) пайызынан аспайды;</w:t>
            </w:r>
            <w:r>
              <w:br/>
            </w:r>
            <w:r>
              <w:rPr>
                <w:rFonts w:ascii="Times New Roman"/>
                <w:b w:val="false"/>
                <w:i w:val="false"/>
                <w:color w:val="000000"/>
                <w:sz w:val="20"/>
              </w:rPr>
              <w:t>
2022 жылғы 1 қаңтардан бастап – қарыз сомасы меншікті капиталдың 0,02 (нөл бүтін жүзден екі) пайызынан аспайды;</w:t>
            </w:r>
            <w:r>
              <w:br/>
            </w:r>
            <w:r>
              <w:rPr>
                <w:rFonts w:ascii="Times New Roman"/>
                <w:b w:val="false"/>
                <w:i w:val="false"/>
                <w:color w:val="000000"/>
                <w:sz w:val="20"/>
              </w:rPr>
              <w:t>
2) қарыз валютасы – теңге</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шілдеден бастап қоса алғанда 2021 жылғы 31 желтоқсан аралығында – 50</w:t>
            </w:r>
            <w:r>
              <w:br/>
            </w:r>
            <w:r>
              <w:rPr>
                <w:rFonts w:ascii="Times New Roman"/>
                <w:b w:val="false"/>
                <w:i w:val="false"/>
                <w:color w:val="000000"/>
                <w:sz w:val="20"/>
              </w:rPr>
              <w:t>
2022 жылғы 1 қаңтардан бастап – 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Синдикатталған қаржыландыру шеңберінде заңды тұлғаларға теңгемен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шілдеден бастап қоса алғанда 2021 жылғы 31 желтоқсан аралыында –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бастап "А-"-тен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"А+"-тен "А-"-ке дейінгі кредиттік рейтингі немесе басқа рейтингтік агенттіктердің бірінің осыған ұқсас деңгейдегі рейтингі немесе Standard &amp; Poor's агенттігінің ұлттық шәкілі бойынша "kzA+"-тен "kzA-"-ке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(қоса алғанда) борыштық рейтингі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талаптар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"ВВВ+"-тен "В-"-ке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"ВВВ+"-тен "В-"-ке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бейрезидент ұйымдарға 2016 жылғы 1 қаңтардан бастап берілген және шетел валютасында 1 (бір) жылдан астам мерзімге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жеке тұлғаларға 2016 жылғы 1 қаңтарға дейін берілген қарыздар, оның ішінде тұтынушылық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1 (бір) жылдан астам мерзімге берілген қарыздар, оның ішінде тұтынушылық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өлшемшарттардың біріне сәйкес келетін жеке тұлғаларға 2016 жылғы 1 қаңтар - 2019 жылғы 31 желтоқсан аралығында берілген қамтамасыз етілмеген қарыздар, оның ішінде тұтынушылық қарыздар: 2017 жылғы 1 қаңтар - 2019 жылғы 31 желтоқсан аралығында ай сайын қарыздарды мониторингтеу кезінде:</w:t>
            </w:r>
            <w:r>
              <w:br/>
            </w: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болып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қаулысына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 3) қарыздарды ай сайынғы мониторингтеу кезінде осы жолдың 1) немесе 2) тармақшасында көрсетілген есептеуге арналған ақпарат жоқ.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қарыздар (осы кестенің 78-жолында көрсетілген жеке тұлғаларға берілген ипотекалық тұрғын үй қарыздарын, қарыздарды және Нормативтерге 5-1-қосымшада көрсетілген кепілсіз тұтынушылық қарыздарды қоспағанда)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ұйымдардағы, тиісті рейтингтік бағасы жоқ резидент ұйымдардағы және Standard &amp; Poor's агенттігінің "ВВВ+"-тен "В-"-ке дейінгі борыштық рейтингі немесе басқа рейтингтік агенттіктердің бірінің осыған ұқсас деңгейдегі рейтингі бар бейрезидент ұйымдардағы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ұйымдардың, тиісті рейтингтік бағасы жоқ резидент ұйымдардың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ұйымдардың дебиторлық берешегі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 агенттіктерінің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борыштық рейтингі немесе басқа рейтинг агенттіктерінің бірінің осыған ұқсас деңгейдегі рейтингі бар бейрезидент ұйымдар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"kzBBB+"-тен "kzBBB-"-ға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қоры" акционерлік қоғамының арнайы қаржы компаниясы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тәуекелдер тобына енгізілген активтер бойынша есептелген сыйақы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есептеулер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ХҚЕС-ке сәйкес жасаған кезде қаржылық есептілігі шоғырландырылатын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үлестерінің) 10 (оннан) кем пайызын құрайтын, негізгі капиталдың 10 (он) пайызынан аспайтын банктің барлық инвестицияларының сомасы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 және Нормативтердің 10-тармағында көрсетілген реттеуіш түзетулер қолданылғаннан кейін банктің негізгі капиталы айырмасының және Нормативтердің 11-тармағының үшінші, төртінші және бесінші абзацтарында көрсетілген негізгі капиталдан шегерілуі тиіс соманың жиынтығында 17,65 (он жеті бүтін жүзден алпыс бес) пайызынан аспайтын шегерілетін уақыт айырмаларына қатысты танылған кейінге қалдырылған салық активтерінің бөлігі бар қаржы ұйымының жай акцияларына банктің инвестицияларының сомасы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валютасында 1 (бір) жылдан астам мерзімге берілген қарыздар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тұлғаларға немесе олардың азаматтары болып табылатын Қазақстан Республикасының бейрезиденттеріне берілген қарыздар:</w:t>
            </w:r>
            <w:r>
              <w:br/>
            </w: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2) Андорра Князьдігі;</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(Кука және Ниуэ аралдары аумағы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Маврикий Республикасы;</w:t>
            </w:r>
            <w:r>
              <w:br/>
            </w:r>
            <w:r>
              <w:rPr>
                <w:rFonts w:ascii="Times New Roman"/>
                <w:b w:val="false"/>
                <w:i w:val="false"/>
                <w:color w:val="000000"/>
                <w:sz w:val="20"/>
              </w:rPr>
              <w:t>
25) Малайзия (Лабуан анклавының аумағы бөлігінде ғана);</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Португалия (Мадейра аралдарының аумағы бөлігінде ғана);</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бейрезидент ұйымдардағы салымдар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ұйымдарындағы салымдар:</w:t>
            </w:r>
            <w:r>
              <w:br/>
            </w: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2) Андорра Князьдігі;</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Маврикий Республикасы;</w:t>
            </w:r>
            <w:r>
              <w:br/>
            </w:r>
            <w:r>
              <w:rPr>
                <w:rFonts w:ascii="Times New Roman"/>
                <w:b w:val="false"/>
                <w:i w:val="false"/>
                <w:color w:val="000000"/>
                <w:sz w:val="20"/>
              </w:rPr>
              <w:t>
25) Малайзия (Лабуан анклавының аумағы бөлігінде ғана);</w:t>
            </w:r>
            <w:r>
              <w:br/>
            </w:r>
            <w:r>
              <w:rPr>
                <w:rFonts w:ascii="Times New Roman"/>
                <w:b w:val="false"/>
                <w:i w:val="false"/>
                <w:color w:val="000000"/>
                <w:sz w:val="20"/>
              </w:rPr>
              <w:t>
26) Мальдивия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Португалия (Мадейра аралдарының аумағы бөлігінде ғана);</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ұйымдарының дебиторлық берешегі:</w:t>
            </w:r>
            <w:r>
              <w:br/>
            </w: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2) Андорра Князьдігі;</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Маврикий Республикасы;</w:t>
            </w:r>
            <w:r>
              <w:br/>
            </w:r>
            <w:r>
              <w:rPr>
                <w:rFonts w:ascii="Times New Roman"/>
                <w:b w:val="false"/>
                <w:i w:val="false"/>
                <w:color w:val="000000"/>
                <w:sz w:val="20"/>
              </w:rPr>
              <w:t>
25) Малайзия (Лабуан анклавының аумағы бөлігінде ғана);</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Португалия (Мадейра аралдарының аумағы бөлігінде ғана);</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r>
              <w:br/>
            </w: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2) Андорра Князьдігі;</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Маврикий Республикасы;</w:t>
            </w:r>
            <w:r>
              <w:br/>
            </w:r>
            <w:r>
              <w:rPr>
                <w:rFonts w:ascii="Times New Roman"/>
                <w:b w:val="false"/>
                <w:i w:val="false"/>
                <w:color w:val="000000"/>
                <w:sz w:val="20"/>
              </w:rPr>
              <w:t>
25) Малайзия (Лабуан анклавының аумағы бөлігінде ғана);</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Португалия (Мадейра аралдарының аумағы бөлігінде ғана);</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кредиттік тәуекел дәрежесі бойынша мөлшерленген банк активтерінің кестесіне қосымша</w:t>
            </w:r>
          </w:p>
        </w:tc>
      </w:tr>
    </w:tbl>
    <w:p>
      <w:pPr>
        <w:spacing w:after="0"/>
        <w:ind w:left="0"/>
        <w:jc w:val="left"/>
      </w:pPr>
      <w:r>
        <w:rPr>
          <w:rFonts w:ascii="Times New Roman"/>
          <w:b/>
          <w:i w:val="false"/>
          <w:color w:val="000000"/>
        </w:rPr>
        <w:t xml:space="preserve"> Салымдардың кредиттік тәуекел дәрежесі бойынша мөлшерленген банк активтерінің есебіне түсініктемелер</w:t>
      </w:r>
    </w:p>
    <w:bookmarkStart w:name="z50" w:id="28"/>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28"/>
    <w:p>
      <w:pPr>
        <w:spacing w:after="0"/>
        <w:ind w:left="0"/>
        <w:jc w:val="both"/>
      </w:pPr>
      <w:r>
        <w:rPr>
          <w:rFonts w:ascii="Times New Roman"/>
          <w:b w:val="false"/>
          <w:i w:val="false"/>
          <w:color w:val="000000"/>
          <w:sz w:val="28"/>
        </w:rPr>
        <w:t>
      Түзетілген қамтамасыз ету құны (Кестенің 1, 2, 3, 10, 11, 12, 15, 16, 17, 18, 19 және 20-жолдарында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51" w:id="29"/>
    <w:p>
      <w:pPr>
        <w:spacing w:after="0"/>
        <w:ind w:left="0"/>
        <w:jc w:val="both"/>
      </w:pPr>
      <w:r>
        <w:rPr>
          <w:rFonts w:ascii="Times New Roman"/>
          <w:b w:val="false"/>
          <w:i w:val="false"/>
          <w:color w:val="000000"/>
          <w:sz w:val="28"/>
        </w:rPr>
        <w:t>
      2. Банкте "Самұрық-Қазына" ұлттық әл-ауқат қоры" және "Бәйтерек" ұлттық басқарушы холдингі" акционерлік қоғамдарының қайтарып алынбайтын және сөзсіз кепілдігі, экспортты қолдау жөніндегі функцияны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сөзсіз және қайтарып алынбайтын орындау туралы тармақтарды қамтитын сақтандыру шарты түрінде қамтамасыз етуі бар, сомасы көрсетілген қарыздар көлемінің кемінде 50 (елу) пайызын жабатын қарыздар қамтамасыз етудің түзетілген құны шегеріле отырып тәуекел дәрежесі бойынша мөлшерленген активтердің есебіне енгізіледі.</w:t>
      </w:r>
    </w:p>
    <w:bookmarkEnd w:id="29"/>
    <w:p>
      <w:pPr>
        <w:spacing w:after="0"/>
        <w:ind w:left="0"/>
        <w:jc w:val="both"/>
      </w:pPr>
      <w:r>
        <w:rPr>
          <w:rFonts w:ascii="Times New Roman"/>
          <w:b w:val="false"/>
          <w:i w:val="false"/>
          <w:color w:val="000000"/>
          <w:sz w:val="28"/>
        </w:rPr>
        <w:t>
      "Самұрық-Қазына" ұлттық әл-ауқат қоры" және "Бәйтерек" ұлттық басқарушы холдингі" акционерлік қоғамдарының кепілдігі,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сөзсіз және қайтарып алынбайтын орындау туралы тармақтарды қамтитын сақтандыру шарты түріндегі қамтамасыз етудің түзетілген құны кепілдік, сақтандыру шарты сомасының 95 (тоқсан бес) пайызына тең болады.</w:t>
      </w:r>
    </w:p>
    <w:bookmarkStart w:name="z52" w:id="30"/>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инвестицияларының есебіне енгізілмеген салымдар, дебиторлық берешек, сатып алынған бағалы қағаздар, қарыздар, инвестициялар борышкердің тәуекел дәрежесі бойынша тәуекел дәрежесі бойынша мөлшерленген (салымдардың, дебиторлық берешектің, сатып алынған бағалы қағаздардың, қарыздардың, банк инвестицияларының есебіне енгізілмеген инвестициялардың кепілдік берілген (сақтандырылған) сомасын шегере отырып) активтердің есебіне енгізіледі.</w:t>
      </w:r>
    </w:p>
    <w:bookmarkEnd w:id="30"/>
    <w:p>
      <w:pPr>
        <w:spacing w:after="0"/>
        <w:ind w:left="0"/>
        <w:jc w:val="both"/>
      </w:pPr>
      <w:r>
        <w:rPr>
          <w:rFonts w:ascii="Times New Roman"/>
          <w:b w:val="false"/>
          <w:i w:val="false"/>
          <w:color w:val="000000"/>
          <w:sz w:val="28"/>
        </w:rPr>
        <w:t xml:space="preserve">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 </w:t>
      </w:r>
    </w:p>
    <w:bookmarkStart w:name="z53" w:id="31"/>
    <w:p>
      <w:pPr>
        <w:spacing w:after="0"/>
        <w:ind w:left="0"/>
        <w:jc w:val="both"/>
      </w:pPr>
      <w:r>
        <w:rPr>
          <w:rFonts w:ascii="Times New Roman"/>
          <w:b w:val="false"/>
          <w:i w:val="false"/>
          <w:color w:val="000000"/>
          <w:sz w:val="28"/>
        </w:rPr>
        <w:t>
      4. Салымдардың кредиттік тәуекел дәрежесі бойынша мөлшерленуге тиіс банк активтерінің есебіне осы түсіндірменің (бұдан әрі – Түсіндірме) 1-тармағында көрсетілген, мынадай:</w:t>
      </w:r>
    </w:p>
    <w:bookmarkEnd w:id="31"/>
    <w:p>
      <w:pPr>
        <w:spacing w:after="0"/>
        <w:ind w:left="0"/>
        <w:jc w:val="both"/>
      </w:pPr>
      <w:r>
        <w:rPr>
          <w:rFonts w:ascii="Times New Roman"/>
          <w:b w:val="false"/>
          <w:i w:val="false"/>
          <w:color w:val="000000"/>
          <w:sz w:val="28"/>
        </w:rPr>
        <w:t>
      1) оффшорлық аймақтар аумағында заңды тұлға ретінде тіркелген;</w:t>
      </w:r>
    </w:p>
    <w:p>
      <w:pPr>
        <w:spacing w:after="0"/>
        <w:ind w:left="0"/>
        <w:jc w:val="both"/>
      </w:pPr>
      <w:r>
        <w:rPr>
          <w:rFonts w:ascii="Times New Roman"/>
          <w:b w:val="false"/>
          <w:i w:val="false"/>
          <w:color w:val="000000"/>
          <w:sz w:val="28"/>
        </w:rPr>
        <w:t>
      2) 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p>
    <w:p>
      <w:pPr>
        <w:spacing w:after="0"/>
        <w:ind w:left="0"/>
        <w:jc w:val="both"/>
      </w:pPr>
      <w:r>
        <w:rPr>
          <w:rFonts w:ascii="Times New Roman"/>
          <w:b w:val="false"/>
          <w:i w:val="false"/>
          <w:color w:val="000000"/>
          <w:sz w:val="28"/>
        </w:rPr>
        <w:t>
      3) оффшорлық аймақтардың азаматтары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Түсіндірмелердің 1-тармағында көрсетілген қамтамасыз етудің болуына қарамастан, Кестеге сәйкес тәуекел дәрежесі бойынша мөлшерленеді.</w:t>
      </w:r>
    </w:p>
    <w:bookmarkStart w:name="z54" w:id="32"/>
    <w:p>
      <w:pPr>
        <w:spacing w:after="0"/>
        <w:ind w:left="0"/>
        <w:jc w:val="both"/>
      </w:pPr>
      <w:r>
        <w:rPr>
          <w:rFonts w:ascii="Times New Roman"/>
          <w:b w:val="false"/>
          <w:i w:val="false"/>
          <w:color w:val="000000"/>
          <w:sz w:val="28"/>
        </w:rPr>
        <w:t>
      5. Түсіндірменің 1-тармағында көрсетілген, мынадай:</w:t>
      </w:r>
    </w:p>
    <w:bookmarkEnd w:id="32"/>
    <w:p>
      <w:pPr>
        <w:spacing w:after="0"/>
        <w:ind w:left="0"/>
        <w:jc w:val="both"/>
      </w:pPr>
      <w:r>
        <w:rPr>
          <w:rFonts w:ascii="Times New Roman"/>
          <w:b w:val="false"/>
          <w:i w:val="false"/>
          <w:color w:val="000000"/>
          <w:sz w:val="28"/>
        </w:rPr>
        <w:t>
      1) оффшорлық аймақтар аумағында заңды тұлға ретінде тіркелген, бірақ Standard&amp;Poor's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p>
      <w:pPr>
        <w:spacing w:after="0"/>
        <w:ind w:left="0"/>
        <w:jc w:val="both"/>
      </w:pPr>
      <w:r>
        <w:rPr>
          <w:rFonts w:ascii="Times New Roman"/>
          <w:b w:val="false"/>
          <w:i w:val="false"/>
          <w:color w:val="000000"/>
          <w:sz w:val="28"/>
        </w:rPr>
        <w:t>
      2) 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bookmarkStart w:name="z55" w:id="33"/>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33"/>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pPr>
        <w:spacing w:after="0"/>
        <w:ind w:left="0"/>
        <w:jc w:val="both"/>
      </w:pPr>
      <w:r>
        <w:rPr>
          <w:rFonts w:ascii="Times New Roman"/>
          <w:b w:val="false"/>
          <w:i w:val="false"/>
          <w:color w:val="000000"/>
          <w:sz w:val="28"/>
        </w:rPr>
        <w:t>
      тұтынушылық кредит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bookmarkStart w:name="z56" w:id="34"/>
    <w:p>
      <w:pPr>
        <w:spacing w:after="0"/>
        <w:ind w:left="0"/>
        <w:jc w:val="both"/>
      </w:pPr>
      <w:r>
        <w:rPr>
          <w:rFonts w:ascii="Times New Roman"/>
          <w:b w:val="false"/>
          <w:i w:val="false"/>
          <w:color w:val="000000"/>
          <w:sz w:val="28"/>
        </w:rPr>
        <w:t>
      7.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bookmarkEnd w:id="34"/>
    <w:bookmarkStart w:name="z57" w:id="35"/>
    <w:p>
      <w:pPr>
        <w:spacing w:after="0"/>
        <w:ind w:left="0"/>
        <w:jc w:val="both"/>
      </w:pPr>
      <w:r>
        <w:rPr>
          <w:rFonts w:ascii="Times New Roman"/>
          <w:b w:val="false"/>
          <w:i w:val="false"/>
          <w:color w:val="000000"/>
          <w:sz w:val="28"/>
        </w:rPr>
        <w:t xml:space="preserve">
      8. Борыш жүктемесінің коэффициентін есептеу кезінде кепілсіз тұтынушылық қарыздар бойынша Кестеге немесе Салымдардың кредиттік тәуекел дәрежесін мөлшерлеу коэффициенттерінің мәндеріне сәйкес қарыз бойынша кредит тәуекелінің дәрежесі Нормативтерге 5-1-қосымшаға (бұдан әрі – Мәндер) сәйкес егер осындай қарызға қатысты қарыз алушы-жеке тұлға Нормативтік құқықтық актілерді мемлекеттік тіркеу тізілімінде № 15541 болып тіркелген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туралы" Қазақстан Республикасы Ұлттық Банкі Басқармасының 2017 жылғы 28 шілдедегі № 136 қаулысының 19-тармағына сәйкес жасалған оңалту жоспарын орындауды жүзеге асырса, екі есе азайтылады. </w:t>
      </w:r>
    </w:p>
    <w:bookmarkEnd w:id="35"/>
    <w:p>
      <w:pPr>
        <w:spacing w:after="0"/>
        <w:ind w:left="0"/>
        <w:jc w:val="both"/>
      </w:pPr>
      <w:r>
        <w:rPr>
          <w:rFonts w:ascii="Times New Roman"/>
          <w:b w:val="false"/>
          <w:i w:val="false"/>
          <w:color w:val="000000"/>
          <w:sz w:val="28"/>
        </w:rPr>
        <w:t xml:space="preserve">
      Осы тармақтың бірінші бөлігінде көрсетілген оңалту жоспарын қарыз алушы-жеке тұлға орындамаған жағдайда, қарыз Кестеге немесе Мәндерге сәйкес кредит тәуекелінің дәрежесі бойынша мөлшерленеді. </w:t>
      </w:r>
    </w:p>
    <w:bookmarkStart w:name="z58" w:id="36"/>
    <w:p>
      <w:pPr>
        <w:spacing w:after="0"/>
        <w:ind w:left="0"/>
        <w:jc w:val="both"/>
      </w:pPr>
      <w:r>
        <w:rPr>
          <w:rFonts w:ascii="Times New Roman"/>
          <w:b w:val="false"/>
          <w:i w:val="false"/>
          <w:color w:val="000000"/>
          <w:sz w:val="28"/>
        </w:rPr>
        <w:t>
      9.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қаржы нарығын реттеу мәселелері бойынша өзгерістер енгізілетін нормативтік құқықтық актілерінің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Банктің кредиттік тәуекел дәрежесі бойынша мөлшерленген шартты және ықтимал міндеттемелерінің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218"/>
        <w:gridCol w:w="64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банк кепілдіктері мен кепілдемелері.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Ұлттық Банк,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Нормативтердің 21-тармағында көзделген өтiмдiлiгi жоғары басқа да бағалы қағаздарды сатып алу не сату бойынша шартты (ықтимал) мiндеттемелер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аккредитивтерi: банктiң қаржы мiндеттемелерiнсiз; мыналармен: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банктің иелігіне берiлген ақшамен немесе тазартылған бағалы металдармен қамтамасыз етiлген мiндеттемелер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еншiлес компанияларының пайдасына олар арқылы сыртқы қарыздарды тартқан және банктiң борыштық мiндеттемелерiн орналастырған кезде берiлген банктiң кепілдіктері мен кепiлдемелерi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кепілдіктер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мерзiмi 1 (бір) жылдан аз қарыздар мен салымдарды банктiң болашақта орналастыруы бойынша ықтимал (шартты) мiндеттемелер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толық қамтамасыз етiлген банк кепiлдiктерi мен кепiлдемелерi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бағалы қағаздарымен қамтамасыз етiлген банк аккредитивтерi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"ААА"-дан "АА-"-ке дейінгі кредиттік рейтингі немесе басқа рейтингтік агенттіктердің бірiнiң осыған ұқсас деңгейдегi рейтингi немесе Standard &amp; Poor's агенттiгiнің ұлттық шәкілі бойынша "kzAAA"-дан "kzAA-"-ке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мерзiмi 1 (бір) жылдан көп қарыздар мен салымдарды банктiң болашақта орналастыруы бойынша ықтимал (шартты) мiндеттемелер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 -тен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борыштық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кепiлдiктерi мен кепiлдемелерi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субъектілердің пайдасына, олардың үшінші тұлғалар алдындағы міндеттемелерін қамтамасыз етуге берілген банктің кепілдіктері мен кепілдемелері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2021 жылғы 31 желтоқсан аралығында –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 -тен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аккредитивтерi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ипотекалық компаниясы" акционерлік қоғамынан ипотекалық тұрғын үй қарыздары бойынша талап ету құқықтарын керi сатып алу бойынша ықтимал (шартты) мiндеттемелер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"А+"-тен "А-"-ке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"kzA+"-тен "kzA-"-ке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банкке және банктің керi сатып алу мiндеттемесiмен сату туралы келісім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кепiлдiктерi (кепiлдемелерi)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аккредитивтерi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"ВВВ+"-тен "ВВВ-"-ке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"kzBBB+"-тен "kzBBB-"-ке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шартты (ықтимал) мiндеттемелерi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"ВВ+"-тен "ВВ-"-ке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"kzBB+"-тен "kzBB-"-ке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кредиттік тәуекел дәрежесі бойынша мөлшерленген шартты және ықтимал міндеттемелерінің кестесіне қосымша</w:t>
            </w:r>
          </w:p>
        </w:tc>
      </w:tr>
    </w:tbl>
    <w:p>
      <w:pPr>
        <w:spacing w:after="0"/>
        <w:ind w:left="0"/>
        <w:jc w:val="left"/>
      </w:pPr>
      <w:r>
        <w:rPr>
          <w:rFonts w:ascii="Times New Roman"/>
          <w:b/>
          <w:i w:val="false"/>
          <w:color w:val="000000"/>
        </w:rPr>
        <w:t xml:space="preserve"> Кредиттік тәуекел дәрежесі бойынша мөлшерленген банктің ықтимал және шартты міндеттемелерінің есебіне түсіндірме</w:t>
      </w:r>
    </w:p>
    <w:p>
      <w:pPr>
        <w:spacing w:after="0"/>
        <w:ind w:left="0"/>
        <w:jc w:val="both"/>
      </w:pPr>
      <w:r>
        <w:rPr>
          <w:rFonts w:ascii="Times New Roman"/>
          <w:b w:val="false"/>
          <w:i w:val="false"/>
          <w:color w:val="000000"/>
          <w:sz w:val="28"/>
        </w:rPr>
        <w:t>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қосылған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