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9348" w14:textId="22d9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өзгерістер енгізілетін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31 тамыздағы № 16 бұйрығы. Қазақстан Республикасының Әділет министрлігінде 2021 жылғы 1 қыркүйекте № 24184 болып тіркелді</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комитетінің өзгерістер енгізілетін кейбір бұйрықтарының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Баға статистикасы департаменті Заң департаментімен бірлесіп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Ұлттық статистика бюросының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Баға статистикасы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5"/>
    <w:bookmarkStart w:name="z11"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орынбасарына (Ж. Ә. Жарқынбаев) жүктелсін.</w:t>
      </w:r>
    </w:p>
    <w:bookmarkEnd w:id="6"/>
    <w:bookmarkStart w:name="z12"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Қазақстан Республикасының</w:t>
      </w:r>
    </w:p>
    <w:bookmarkEnd w:id="9"/>
    <w:bookmarkStart w:name="z16" w:id="10"/>
    <w:p>
      <w:pPr>
        <w:spacing w:after="0"/>
        <w:ind w:left="0"/>
        <w:jc w:val="both"/>
      </w:pPr>
      <w:r>
        <w:rPr>
          <w:rFonts w:ascii="Times New Roman"/>
          <w:b w:val="false"/>
          <w:i w:val="false"/>
          <w:color w:val="000000"/>
          <w:sz w:val="28"/>
        </w:rPr>
        <w:t>
      Әдiлет министрлiгi</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тамыздағы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 бекітілген</w:t>
            </w:r>
          </w:p>
        </w:tc>
      </w:tr>
    </w:tbl>
    <w:bookmarkStart w:name="z20" w:id="11"/>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комитетінің өзгерістер енгізілетін кейбір бұйрықтарының тізбесі</w:t>
      </w:r>
    </w:p>
    <w:bookmarkEnd w:id="11"/>
    <w:bookmarkStart w:name="z21" w:id="12"/>
    <w:p>
      <w:pPr>
        <w:spacing w:after="0"/>
        <w:ind w:left="0"/>
        <w:jc w:val="both"/>
      </w:pPr>
      <w:r>
        <w:rPr>
          <w:rFonts w:ascii="Times New Roman"/>
          <w:b w:val="false"/>
          <w:i w:val="false"/>
          <w:color w:val="000000"/>
          <w:sz w:val="28"/>
        </w:rPr>
        <w:t xml:space="preserve">
      1. "Тұтыну бағасының индексін құру әдіснамасын бекіту туралы" Қазақстан Республикасы Ұлттық экономика министрлігі Статистика комитеті төрағасының міндетін атқарушының 2015 жылғы 30 желтоқсандағы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12955 болып тіркелген)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26) тармақшасына сәйкес БҰЙЫРАМЫН:";</w:t>
      </w:r>
    </w:p>
    <w:bookmarkEnd w:id="13"/>
    <w:bookmarkStart w:name="z24" w:id="14"/>
    <w:p>
      <w:pPr>
        <w:spacing w:after="0"/>
        <w:ind w:left="0"/>
        <w:jc w:val="both"/>
      </w:pPr>
      <w:r>
        <w:rPr>
          <w:rFonts w:ascii="Times New Roman"/>
          <w:b w:val="false"/>
          <w:i w:val="false"/>
          <w:color w:val="000000"/>
          <w:sz w:val="28"/>
        </w:rPr>
        <w:t xml:space="preserve">
      көрсетілген бұйрықпен бекітілген Тұтыну бағасының индексін құру </w:t>
      </w:r>
      <w:r>
        <w:rPr>
          <w:rFonts w:ascii="Times New Roman"/>
          <w:b w:val="false"/>
          <w:i w:val="false"/>
          <w:color w:val="000000"/>
          <w:sz w:val="28"/>
        </w:rPr>
        <w:t>әдіснамасында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"1-тарау. Жалпы ережелер";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28" w:id="16"/>
    <w:p>
      <w:pPr>
        <w:spacing w:after="0"/>
        <w:ind w:left="0"/>
        <w:jc w:val="both"/>
      </w:pPr>
      <w:r>
        <w:rPr>
          <w:rFonts w:ascii="Times New Roman"/>
          <w:b w:val="false"/>
          <w:i w:val="false"/>
          <w:color w:val="000000"/>
          <w:sz w:val="28"/>
        </w:rPr>
        <w:t>
      "2)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"4. Осы Әдіснаманы Қазақстан Республикасы Стратегиялық жоспарлау және реформалар агенттігінің Ұлттық статистика бюросы (бұдан әрі - Бюро) және оның аумақтық бөлімшелері тұтыну тауарларының және ақылы көрсетілетін қызметтердің бағаларына жалпымемлекеттік статистикалық байқау жүргізу және баға индекстерін құру кезінде қолданады.";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2" w:id="18"/>
    <w:p>
      <w:pPr>
        <w:spacing w:after="0"/>
        <w:ind w:left="0"/>
        <w:jc w:val="both"/>
      </w:pPr>
      <w:r>
        <w:rPr>
          <w:rFonts w:ascii="Times New Roman"/>
          <w:b w:val="false"/>
          <w:i w:val="false"/>
          <w:color w:val="000000"/>
          <w:sz w:val="28"/>
        </w:rPr>
        <w:t>
      "2-тарау. ТБИ-ды байқау саласы";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"11. Іріктемеде қалалық және ауылдық аумақтардың болуы халықтың бөлінуіне, бағалардың өзгерістеріне және шығыстар құрылымындағы ерекшеліктерге байланысты. Қамтуға ірі қалалар (астана, республикалық маңызы бар қалалар, облыс орталықтары) және бағаны тіркеу негіздеріне белгіленген талаптарды ескере отырып, сауда мен көрсетілетін қызметтердің қолданыстағы саласы тұрақты бағалық ақпарат алуды қамтамасыз ететін халықтың басым көпшілігі тұратын аудан орталықтары кіреді. Басқа елді мекендердегі баға өзгерісінің үрдістері белгілі бір уақыт кезеңіндегі ірі қалалардағы баға қозғалысын қайталайды.";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36" w:id="20"/>
    <w:p>
      <w:pPr>
        <w:spacing w:after="0"/>
        <w:ind w:left="0"/>
        <w:jc w:val="both"/>
      </w:pPr>
      <w:r>
        <w:rPr>
          <w:rFonts w:ascii="Times New Roman"/>
          <w:b w:val="false"/>
          <w:i w:val="false"/>
          <w:color w:val="000000"/>
          <w:sz w:val="28"/>
        </w:rPr>
        <w:t>
      "12. Сауда объектілерінің қамтылуы сауда жасауға қатысты үй шаруашылықтарының мінез-құлқымен анықталады. Баға тіркеуді аумақтық статистика бөлімшелерінің тиісті лауазымды адамдары (бұдан әрі – маман) сауда объектілерінде жүргізеді. Үй шаруашылықтары сауда жасайтын барлық сауда объектілері ТБИ қамтылуына енгізіледі және базалық объектілерді іріктеу үшін іріктеменің негізін құрайды.</w:t>
      </w:r>
    </w:p>
    <w:bookmarkEnd w:id="20"/>
    <w:bookmarkStart w:name="z37" w:id="21"/>
    <w:p>
      <w:pPr>
        <w:spacing w:after="0"/>
        <w:ind w:left="0"/>
        <w:jc w:val="both"/>
      </w:pPr>
      <w:r>
        <w:rPr>
          <w:rFonts w:ascii="Times New Roman"/>
          <w:b w:val="false"/>
          <w:i w:val="false"/>
          <w:color w:val="000000"/>
          <w:sz w:val="28"/>
        </w:rPr>
        <w:t>
      Базалық объектілердің іріктеме жиынтығына қойылатын негізгі өлшемшарттар – өңірлік және салалық бөліністерде репрезентативті болуы тиіс.";</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9" w:id="22"/>
    <w:p>
      <w:pPr>
        <w:spacing w:after="0"/>
        <w:ind w:left="0"/>
        <w:jc w:val="both"/>
      </w:pPr>
      <w:r>
        <w:rPr>
          <w:rFonts w:ascii="Times New Roman"/>
          <w:b w:val="false"/>
          <w:i w:val="false"/>
          <w:color w:val="000000"/>
          <w:sz w:val="28"/>
        </w:rPr>
        <w:t>
      "3-тарау. Бағаларды тіркеу үшін іріктеме";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41" w:id="23"/>
    <w:p>
      <w:pPr>
        <w:spacing w:after="0"/>
        <w:ind w:left="0"/>
        <w:jc w:val="both"/>
      </w:pPr>
      <w:r>
        <w:rPr>
          <w:rFonts w:ascii="Times New Roman"/>
          <w:b w:val="false"/>
          <w:i w:val="false"/>
          <w:color w:val="000000"/>
          <w:sz w:val="28"/>
        </w:rPr>
        <w:t>
      "17. Елді мекен іріктемесіне қойылатын негізгі критерий елдің барлық өңірлерінің келістілігі болып табылады. Тұтыну бағаларының зерттеуіне астана, республикалық маңызы бар қалалар, облыстық маңызы бар қалалар (облыс орталықтары) және аудандық маңызы бар қалалардың іріктеме тобы кіреді.</w:t>
      </w:r>
    </w:p>
    <w:bookmarkEnd w:id="23"/>
    <w:bookmarkStart w:name="z42" w:id="24"/>
    <w:p>
      <w:pPr>
        <w:spacing w:after="0"/>
        <w:ind w:left="0"/>
        <w:jc w:val="both"/>
      </w:pPr>
      <w:r>
        <w:rPr>
          <w:rFonts w:ascii="Times New Roman"/>
          <w:b w:val="false"/>
          <w:i w:val="false"/>
          <w:color w:val="000000"/>
          <w:sz w:val="28"/>
        </w:rPr>
        <w:t>
      Әр өңірде келесі өлшемшарттарға сәйкес жекелеген елді мекендер таңдалып алынады:</w:t>
      </w:r>
    </w:p>
    <w:bookmarkEnd w:id="24"/>
    <w:bookmarkStart w:name="z43" w:id="25"/>
    <w:p>
      <w:pPr>
        <w:spacing w:after="0"/>
        <w:ind w:left="0"/>
        <w:jc w:val="both"/>
      </w:pPr>
      <w:r>
        <w:rPr>
          <w:rFonts w:ascii="Times New Roman"/>
          <w:b w:val="false"/>
          <w:i w:val="false"/>
          <w:color w:val="000000"/>
          <w:sz w:val="28"/>
        </w:rPr>
        <w:t>
      1) зерттеуге халықтың басым бөлігі тұратын және негізінен сауда желілері шоғырланған ірі елді мекендер кіреді;</w:t>
      </w:r>
    </w:p>
    <w:bookmarkEnd w:id="25"/>
    <w:bookmarkStart w:name="z44" w:id="26"/>
    <w:p>
      <w:pPr>
        <w:spacing w:after="0"/>
        <w:ind w:left="0"/>
        <w:jc w:val="both"/>
      </w:pPr>
      <w:r>
        <w:rPr>
          <w:rFonts w:ascii="Times New Roman"/>
          <w:b w:val="false"/>
          <w:i w:val="false"/>
          <w:color w:val="000000"/>
          <w:sz w:val="28"/>
        </w:rPr>
        <w:t>
      2) бағаларды байқау үшін іріктелген елді мекендер өңірдің географиялық ерекшеліктерін көрсетіп, оның әртүрлі бөлігінде орналасады;</w:t>
      </w:r>
    </w:p>
    <w:bookmarkEnd w:id="26"/>
    <w:bookmarkStart w:name="z45" w:id="27"/>
    <w:p>
      <w:pPr>
        <w:spacing w:after="0"/>
        <w:ind w:left="0"/>
        <w:jc w:val="both"/>
      </w:pPr>
      <w:r>
        <w:rPr>
          <w:rFonts w:ascii="Times New Roman"/>
          <w:b w:val="false"/>
          <w:i w:val="false"/>
          <w:color w:val="000000"/>
          <w:sz w:val="28"/>
        </w:rPr>
        <w:t>
      3) бір-біріне және облыс орталықтарына тікелей жақын орналасқан, егер осы елді мекендерде бағаның деңгейлері мен серпінінің принциптік ерекшеліктері болмаса олар іріктемеге қосылмайды;</w:t>
      </w:r>
    </w:p>
    <w:bookmarkEnd w:id="27"/>
    <w:bookmarkStart w:name="z46" w:id="28"/>
    <w:p>
      <w:pPr>
        <w:spacing w:after="0"/>
        <w:ind w:left="0"/>
        <w:jc w:val="both"/>
      </w:pPr>
      <w:r>
        <w:rPr>
          <w:rFonts w:ascii="Times New Roman"/>
          <w:b w:val="false"/>
          <w:i w:val="false"/>
          <w:color w:val="000000"/>
          <w:sz w:val="28"/>
        </w:rPr>
        <w:t>
      4) байқауға іріктелген елді мекендер бағаны тіркеу үшін кіретін тұтыну нарығындағы тауарлар мен көрсетілетін қызметтердің тұрақтылығымен сипатталады.</w:t>
      </w:r>
    </w:p>
    <w:bookmarkEnd w:id="28"/>
    <w:bookmarkStart w:name="z47" w:id="29"/>
    <w:p>
      <w:pPr>
        <w:spacing w:after="0"/>
        <w:ind w:left="0"/>
        <w:jc w:val="both"/>
      </w:pPr>
      <w:r>
        <w:rPr>
          <w:rFonts w:ascii="Times New Roman"/>
          <w:b w:val="false"/>
          <w:i w:val="false"/>
          <w:color w:val="000000"/>
          <w:sz w:val="28"/>
        </w:rPr>
        <w:t>
      Тұтыну нарығында сауда және ақылы қызмет көрсету саласы объектілерінің көптігімен, тауарлар мен көрсетілетін қызметтің кең ассортименті бар ірі қалаларда бағаны тіркеу байқауға іріктеліп алынған барлық тауарлар және көрсетілетін қызметтер бойынша жүргізіледі. Шағын елді мекендерде бағаны тіркеу күнделікті сұраныстағы маңызды тауарларға және көрсетілетін қызметтердің жекелеген түрлеріне жүргізіледі, себебі олардағы сауда және қызмет көрсету саласы объектілерінің жеткіліксіз саны толық көлемде деректер алуға және ұзақ уақыт аралығында баға өзгерісін қадағалауға мүмкіндік бермейді.</w:t>
      </w:r>
    </w:p>
    <w:bookmarkEnd w:id="29"/>
    <w:bookmarkStart w:name="z48" w:id="30"/>
    <w:p>
      <w:pPr>
        <w:spacing w:after="0"/>
        <w:ind w:left="0"/>
        <w:jc w:val="both"/>
      </w:pPr>
      <w:r>
        <w:rPr>
          <w:rFonts w:ascii="Times New Roman"/>
          <w:b w:val="false"/>
          <w:i w:val="false"/>
          <w:color w:val="000000"/>
          <w:sz w:val="28"/>
        </w:rPr>
        <w:t>
      Мұндай тәсіл ТБИ-ді есептегенде аудан деңгейінің өкілділігін қамтамасыз етеді және тауарлардың тұрақсыз ұсынылған кезіндегі жеткіліксіз ақпаратты көптеген қоса есептеулердің қажеттілігіне байланысты өңір бойынша индекстің бұрмалануын азайтады.";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0" w:id="31"/>
    <w:p>
      <w:pPr>
        <w:spacing w:after="0"/>
        <w:ind w:left="0"/>
        <w:jc w:val="both"/>
      </w:pPr>
      <w:r>
        <w:rPr>
          <w:rFonts w:ascii="Times New Roman"/>
          <w:b w:val="false"/>
          <w:i w:val="false"/>
          <w:color w:val="000000"/>
          <w:sz w:val="28"/>
        </w:rPr>
        <w:t>
      "4-тарау. Бағаларды тіркеу";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52" w:id="32"/>
    <w:p>
      <w:pPr>
        <w:spacing w:after="0"/>
        <w:ind w:left="0"/>
        <w:jc w:val="both"/>
      </w:pPr>
      <w:r>
        <w:rPr>
          <w:rFonts w:ascii="Times New Roman"/>
          <w:b w:val="false"/>
          <w:i w:val="false"/>
          <w:color w:val="000000"/>
          <w:sz w:val="28"/>
        </w:rPr>
        <w:t>
      "5-тарау. Тұтыну сегменті";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54" w:id="33"/>
    <w:p>
      <w:pPr>
        <w:spacing w:after="0"/>
        <w:ind w:left="0"/>
        <w:jc w:val="both"/>
      </w:pPr>
      <w:r>
        <w:rPr>
          <w:rFonts w:ascii="Times New Roman"/>
          <w:b w:val="false"/>
          <w:i w:val="false"/>
          <w:color w:val="000000"/>
          <w:sz w:val="28"/>
        </w:rPr>
        <w:t>
      "6-тарау. Базалық объектілерді және тауарларды (көрсетілетін қызметтерді) алмастыру";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56" w:id="34"/>
    <w:p>
      <w:pPr>
        <w:spacing w:after="0"/>
        <w:ind w:left="0"/>
        <w:jc w:val="both"/>
      </w:pPr>
      <w:r>
        <w:rPr>
          <w:rFonts w:ascii="Times New Roman"/>
          <w:b w:val="false"/>
          <w:i w:val="false"/>
          <w:color w:val="000000"/>
          <w:sz w:val="28"/>
        </w:rPr>
        <w:t>
      "7-тарау. Маусымдық тауарларды есепке алу";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58" w:id="35"/>
    <w:p>
      <w:pPr>
        <w:spacing w:after="0"/>
        <w:ind w:left="0"/>
        <w:jc w:val="both"/>
      </w:pPr>
      <w:r>
        <w:rPr>
          <w:rFonts w:ascii="Times New Roman"/>
          <w:b w:val="false"/>
          <w:i w:val="false"/>
          <w:color w:val="000000"/>
          <w:sz w:val="28"/>
        </w:rPr>
        <w:t>
      "8-тарау. Тауарлардың (көрсетілетін қызметтердің) сапасындағы өзгерістерді есепке алу";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60" w:id="36"/>
    <w:p>
      <w:pPr>
        <w:spacing w:after="0"/>
        <w:ind w:left="0"/>
        <w:jc w:val="both"/>
      </w:pPr>
      <w:r>
        <w:rPr>
          <w:rFonts w:ascii="Times New Roman"/>
          <w:b w:val="false"/>
          <w:i w:val="false"/>
          <w:color w:val="000000"/>
          <w:sz w:val="28"/>
        </w:rPr>
        <w:t>
      "9-тарау. Алғашқы деректердің сапасын және анықтығын қамтамасыз ету";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62" w:id="37"/>
    <w:p>
      <w:pPr>
        <w:spacing w:after="0"/>
        <w:ind w:left="0"/>
        <w:jc w:val="both"/>
      </w:pPr>
      <w:r>
        <w:rPr>
          <w:rFonts w:ascii="Times New Roman"/>
          <w:b w:val="false"/>
          <w:i w:val="false"/>
          <w:color w:val="000000"/>
          <w:sz w:val="28"/>
        </w:rPr>
        <w:t>
      "10-тарау. Индекстің салмақтары";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64" w:id="38"/>
    <w:p>
      <w:pPr>
        <w:spacing w:after="0"/>
        <w:ind w:left="0"/>
        <w:jc w:val="both"/>
      </w:pPr>
      <w:r>
        <w:rPr>
          <w:rFonts w:ascii="Times New Roman"/>
          <w:b w:val="false"/>
          <w:i w:val="false"/>
          <w:color w:val="000000"/>
          <w:sz w:val="28"/>
        </w:rPr>
        <w:t>
      "11-тарау. Баға индекстерін және орташа бағаларды есептеу";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66" w:id="39"/>
    <w:p>
      <w:pPr>
        <w:spacing w:after="0"/>
        <w:ind w:left="0"/>
        <w:jc w:val="both"/>
      </w:pPr>
      <w:r>
        <w:rPr>
          <w:rFonts w:ascii="Times New Roman"/>
          <w:b w:val="false"/>
          <w:i w:val="false"/>
          <w:color w:val="000000"/>
          <w:sz w:val="28"/>
        </w:rPr>
        <w:t>
      "12-тарау. Бағаның туынды индекстері";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68" w:id="40"/>
    <w:p>
      <w:pPr>
        <w:spacing w:after="0"/>
        <w:ind w:left="0"/>
        <w:jc w:val="both"/>
      </w:pPr>
      <w:r>
        <w:rPr>
          <w:rFonts w:ascii="Times New Roman"/>
          <w:b w:val="false"/>
          <w:i w:val="false"/>
          <w:color w:val="000000"/>
          <w:sz w:val="28"/>
        </w:rPr>
        <w:t>
      "13-тарау. ТБИ-да тұтыну қоржынын құрайтын баға өзгерісінің үлесі";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70" w:id="41"/>
    <w:p>
      <w:pPr>
        <w:spacing w:after="0"/>
        <w:ind w:left="0"/>
        <w:jc w:val="both"/>
      </w:pPr>
      <w:r>
        <w:rPr>
          <w:rFonts w:ascii="Times New Roman"/>
          <w:b w:val="false"/>
          <w:i w:val="false"/>
          <w:color w:val="000000"/>
          <w:sz w:val="28"/>
        </w:rPr>
        <w:t>
      "14-тарау. Ресми статистикалық ақпаратты тарату";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жаңа редакцияда жазылсын:</w:t>
      </w:r>
    </w:p>
    <w:bookmarkStart w:name="z72" w:id="42"/>
    <w:p>
      <w:pPr>
        <w:spacing w:after="0"/>
        <w:ind w:left="0"/>
        <w:jc w:val="both"/>
      </w:pPr>
      <w:r>
        <w:rPr>
          <w:rFonts w:ascii="Times New Roman"/>
          <w:b w:val="false"/>
          <w:i w:val="false"/>
          <w:color w:val="000000"/>
          <w:sz w:val="28"/>
        </w:rPr>
        <w:t>
      "66. Халықаралық Валюта Қоры әзірлеген Деректерді таратудың арнайы халықаралық стандартына сәйкес ақпаратты шығарудың алдын ала белгіленген мерзіміне сәйкес ТБИ ай сайын жарияланады. Ақпарат баспасөз хабарламасы, жедел ақпарат түрінде барлық пайдаланушылар үшін Бюроның Интернет-ресурсында орналастыру арқылы бір мезгілде таралады. Топтар, кластар және тауардың (көрсетілетін қызметтердің) түрлері бойынша егжей-тегжейлі баға өзгерістері туралы ақпарат статистикалық бюллетендерде, жинақтарда жарияланады.</w:t>
      </w:r>
    </w:p>
    <w:bookmarkEnd w:id="42"/>
    <w:bookmarkStart w:name="z73" w:id="43"/>
    <w:p>
      <w:pPr>
        <w:spacing w:after="0"/>
        <w:ind w:left="0"/>
        <w:jc w:val="both"/>
      </w:pPr>
      <w:r>
        <w:rPr>
          <w:rFonts w:ascii="Times New Roman"/>
          <w:b w:val="false"/>
          <w:i w:val="false"/>
          <w:color w:val="000000"/>
          <w:sz w:val="28"/>
        </w:rPr>
        <w:t>
      Пайдаланушыларға көмек ретінде баға индексінің жарияланымы қысқаша әдіснамалық түсініктемелермен бірге беріледі.";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75" w:id="44"/>
    <w:p>
      <w:pPr>
        <w:spacing w:after="0"/>
        <w:ind w:left="0"/>
        <w:jc w:val="both"/>
      </w:pPr>
      <w:r>
        <w:rPr>
          <w:rFonts w:ascii="Times New Roman"/>
          <w:b w:val="false"/>
          <w:i w:val="false"/>
          <w:color w:val="000000"/>
          <w:sz w:val="28"/>
        </w:rPr>
        <w:t>
      "67. Қоғамның индекске деген сенімін қамтамасыз ету мақсатында бағаны тіркеу және есептеу рәсімдерін сипаттау буклеттер, кітапшалар және басқа да басылымдар түрінде жарияланады және Бюро сайтында қолжетімді.".</w:t>
      </w:r>
    </w:p>
    <w:bookmarkEnd w:id="44"/>
    <w:bookmarkStart w:name="z76" w:id="45"/>
    <w:p>
      <w:pPr>
        <w:spacing w:after="0"/>
        <w:ind w:left="0"/>
        <w:jc w:val="both"/>
      </w:pPr>
      <w:r>
        <w:rPr>
          <w:rFonts w:ascii="Times New Roman"/>
          <w:b w:val="false"/>
          <w:i w:val="false"/>
          <w:color w:val="000000"/>
          <w:sz w:val="28"/>
        </w:rPr>
        <w:t xml:space="preserve">
      2. "Коммуналдық қызметтердің жекелеген түрлеріне сараланған тарифтердің орташа өзгерісін есептеу әдістемесін бекіту туралы" Қазақстан Республикасы Ұлттық экономика министрлігі Статистика комитеті төрағасының міндетін атқарушының 2016 жылғы 26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13532 болып тіркелген) мынадай өзгерістер енгізілсін: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8" w:id="46"/>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БҰЙЫРАМЫН:";</w:t>
      </w:r>
    </w:p>
    <w:bookmarkEnd w:id="46"/>
    <w:bookmarkStart w:name="z79" w:id="47"/>
    <w:p>
      <w:pPr>
        <w:spacing w:after="0"/>
        <w:ind w:left="0"/>
        <w:jc w:val="both"/>
      </w:pPr>
      <w:r>
        <w:rPr>
          <w:rFonts w:ascii="Times New Roman"/>
          <w:b w:val="false"/>
          <w:i w:val="false"/>
          <w:color w:val="000000"/>
          <w:sz w:val="28"/>
        </w:rPr>
        <w:t xml:space="preserve">
      көрсетілген бұйрықпен бекітілген Коммуналдық қызметтердің жекелеген түрлеріне сараланған тарифтердің орташа өзгерісін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1" w:id="48"/>
    <w:p>
      <w:pPr>
        <w:spacing w:after="0"/>
        <w:ind w:left="0"/>
        <w:jc w:val="both"/>
      </w:pPr>
      <w:r>
        <w:rPr>
          <w:rFonts w:ascii="Times New Roman"/>
          <w:b w:val="false"/>
          <w:i w:val="false"/>
          <w:color w:val="000000"/>
          <w:sz w:val="28"/>
        </w:rPr>
        <w:t>
      "1-тарау. Жалпы ережелер";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3" w:id="49"/>
    <w:p>
      <w:pPr>
        <w:spacing w:after="0"/>
        <w:ind w:left="0"/>
        <w:jc w:val="both"/>
      </w:pPr>
      <w:r>
        <w:rPr>
          <w:rFonts w:ascii="Times New Roman"/>
          <w:b w:val="false"/>
          <w:i w:val="false"/>
          <w:color w:val="000000"/>
          <w:sz w:val="28"/>
        </w:rPr>
        <w:t>
      "2. Әдістемені Қазақстан Республикасы Стратегиялық жоспарлау және реформалар агенттігінің Ұлттық статистика бюросы тұтыну бағасының индексін (бұдан әрі - ТБИ) қалыптастыру кезінде оларды бұдан әрі пайдалану мақсатында электр энергиясы, орталықтан жылыту, суық және ыстық сумен қамтамасыз ету, кәріз қызметтеріне сараланған тарифтердің орташа өзгерістерін есептеу үшін қолданады.";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5" w:id="50"/>
    <w:p>
      <w:pPr>
        <w:spacing w:after="0"/>
        <w:ind w:left="0"/>
        <w:jc w:val="both"/>
      </w:pPr>
      <w:r>
        <w:rPr>
          <w:rFonts w:ascii="Times New Roman"/>
          <w:b w:val="false"/>
          <w:i w:val="false"/>
          <w:color w:val="000000"/>
          <w:sz w:val="28"/>
        </w:rPr>
        <w:t>
      "5. Осы Әдістемеде "Табиғи монополиялар туралы" Қазақстан Республикасының Заңында (бұдан әрі – Заң) айқындалған ұғымдар пайдаланылады.";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7" w:id="51"/>
    <w:p>
      <w:pPr>
        <w:spacing w:after="0"/>
        <w:ind w:left="0"/>
        <w:jc w:val="both"/>
      </w:pPr>
      <w:r>
        <w:rPr>
          <w:rFonts w:ascii="Times New Roman"/>
          <w:b w:val="false"/>
          <w:i w:val="false"/>
          <w:color w:val="000000"/>
          <w:sz w:val="28"/>
        </w:rPr>
        <w:t>
      "2-тарау. Сараланған тарифтердің орташа өзгерісін есептеу".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9" w:id="52"/>
    <w:p>
      <w:pPr>
        <w:spacing w:after="0"/>
        <w:ind w:left="0"/>
        <w:jc w:val="both"/>
      </w:pPr>
      <w:r>
        <w:rPr>
          <w:rFonts w:ascii="Times New Roman"/>
          <w:b w:val="false"/>
          <w:i w:val="false"/>
          <w:color w:val="000000"/>
          <w:sz w:val="28"/>
        </w:rPr>
        <w:t>
      "6. Табиғи монополия субъектілерінің реттелетін коммуналдық қызметтерін пайдаланатын тұтынушылар тобы бойынша тұтынылған қызметтер көлемі және адамдар саны жөніндегі бастапқы деректер мемлекеттік статистиканың аумақтық бөлімшелері ресми жазбаша сауал жолдау арқылы нақты кезеңге (жыл) алған ақпарат болып табылады.</w:t>
      </w:r>
    </w:p>
    <w:bookmarkEnd w:id="52"/>
    <w:bookmarkStart w:name="z90" w:id="53"/>
    <w:p>
      <w:pPr>
        <w:spacing w:after="0"/>
        <w:ind w:left="0"/>
        <w:jc w:val="both"/>
      </w:pPr>
      <w:r>
        <w:rPr>
          <w:rFonts w:ascii="Times New Roman"/>
          <w:b w:val="false"/>
          <w:i w:val="false"/>
          <w:color w:val="000000"/>
          <w:sz w:val="28"/>
        </w:rPr>
        <w:t>
      Тұтынушылардың әрбір топтары бойынша сараланған тарифтердің жаңа деңгейі табиғи монополия саласындағы басшылықты жүзеге асыратын аумақтық мемлекеттік органдардың бұйрықтарымен расталады.".</w:t>
      </w:r>
    </w:p>
    <w:bookmarkEnd w:id="53"/>
    <w:bookmarkStart w:name="z91" w:id="54"/>
    <w:p>
      <w:pPr>
        <w:spacing w:after="0"/>
        <w:ind w:left="0"/>
        <w:jc w:val="both"/>
      </w:pPr>
      <w:r>
        <w:rPr>
          <w:rFonts w:ascii="Times New Roman"/>
          <w:b w:val="false"/>
          <w:i w:val="false"/>
          <w:color w:val="000000"/>
          <w:sz w:val="28"/>
        </w:rPr>
        <w:t xml:space="preserve">
      3. "Тұрғын үй нарығындағы бағалар индексін құру әдістемесін бекіту туралы" Қазақстан Республикасы Ұлттық экономика министрлігі Статистика комитеті төрағасының міндетін атқарушының 2016 жылғы 26 ақпандағы № 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13558 болып тіркелген) мынадай өзгерістер енгізілсін: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3" w:id="55"/>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БҰЙЫРАМЫН:";</w:t>
      </w:r>
    </w:p>
    <w:bookmarkEnd w:id="55"/>
    <w:bookmarkStart w:name="z94" w:id="56"/>
    <w:p>
      <w:pPr>
        <w:spacing w:after="0"/>
        <w:ind w:left="0"/>
        <w:jc w:val="both"/>
      </w:pPr>
      <w:r>
        <w:rPr>
          <w:rFonts w:ascii="Times New Roman"/>
          <w:b w:val="false"/>
          <w:i w:val="false"/>
          <w:color w:val="000000"/>
          <w:sz w:val="28"/>
        </w:rPr>
        <w:t xml:space="preserve">
      көрсетілген бұйрықпен бекітілген Тұрғын үй нарығындағы бағалар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6" w:id="57"/>
    <w:p>
      <w:pPr>
        <w:spacing w:after="0"/>
        <w:ind w:left="0"/>
        <w:jc w:val="both"/>
      </w:pPr>
      <w:r>
        <w:rPr>
          <w:rFonts w:ascii="Times New Roman"/>
          <w:b w:val="false"/>
          <w:i w:val="false"/>
          <w:color w:val="000000"/>
          <w:sz w:val="28"/>
        </w:rPr>
        <w:t>
      "1-тарау. Жалпы ережелер";</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8" w:id="58"/>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(бұдан әрі - Бюро) және оның аумақтық бөлімшелері тұрғын үй бағаларына жалпымемлекеттік статистикалық байқау жүргізу және баға индекстерін құру кезінде қолданады.";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0" w:id="59"/>
    <w:p>
      <w:pPr>
        <w:spacing w:after="0"/>
        <w:ind w:left="0"/>
        <w:jc w:val="both"/>
      </w:pPr>
      <w:r>
        <w:rPr>
          <w:rFonts w:ascii="Times New Roman"/>
          <w:b w:val="false"/>
          <w:i w:val="false"/>
          <w:color w:val="000000"/>
          <w:sz w:val="28"/>
        </w:rPr>
        <w:t>
      "9. Осы Әдістемеде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бағалау қызметі туралы</w:t>
      </w:r>
      <w:r>
        <w:rPr>
          <w:rFonts w:ascii="Times New Roman"/>
          <w:b w:val="false"/>
          <w:i w:val="false"/>
          <w:color w:val="000000"/>
          <w:sz w:val="28"/>
        </w:rPr>
        <w:t>" Қазақстан Республикасының Заңдарында айқындалған ұғымдар пайдаланылады.";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2" w:id="60"/>
    <w:p>
      <w:pPr>
        <w:spacing w:after="0"/>
        <w:ind w:left="0"/>
        <w:jc w:val="both"/>
      </w:pPr>
      <w:r>
        <w:rPr>
          <w:rFonts w:ascii="Times New Roman"/>
          <w:b w:val="false"/>
          <w:i w:val="false"/>
          <w:color w:val="000000"/>
          <w:sz w:val="28"/>
        </w:rPr>
        <w:t>
      "2-тарау. Дереккөздер және тұрғын үйге баға индекстерін құрудың әдісі";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4" w:id="61"/>
    <w:p>
      <w:pPr>
        <w:spacing w:after="0"/>
        <w:ind w:left="0"/>
        <w:jc w:val="both"/>
      </w:pPr>
      <w:r>
        <w:rPr>
          <w:rFonts w:ascii="Times New Roman"/>
          <w:b w:val="false"/>
          <w:i w:val="false"/>
          <w:color w:val="000000"/>
          <w:sz w:val="28"/>
        </w:rPr>
        <w:t>
      "3-тарау. Жалпымемлекеттік статистикалық байқаудың материалдары негізінде тұрғын үй нарығындағы баға индекстерін құру";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06" w:id="62"/>
    <w:p>
      <w:pPr>
        <w:spacing w:after="0"/>
        <w:ind w:left="0"/>
        <w:jc w:val="both"/>
      </w:pPr>
      <w:r>
        <w:rPr>
          <w:rFonts w:ascii="Times New Roman"/>
          <w:b w:val="false"/>
          <w:i w:val="false"/>
          <w:color w:val="000000"/>
          <w:sz w:val="28"/>
        </w:rPr>
        <w:t>
      "13. Жаңа тұрғын үйді сатудың, тұрғын үйді қайта сатудың және жалға берудің орташа бағаларын және баға индекстерін қалыптастыру үшін ақпарат дереккөзі жалпымемлекеттік статистикалық байқаудың материалдары болып табылады.</w:t>
      </w:r>
    </w:p>
    <w:bookmarkEnd w:id="62"/>
    <w:bookmarkStart w:name="z107" w:id="63"/>
    <w:p>
      <w:pPr>
        <w:spacing w:after="0"/>
        <w:ind w:left="0"/>
        <w:jc w:val="both"/>
      </w:pPr>
      <w:r>
        <w:rPr>
          <w:rFonts w:ascii="Times New Roman"/>
          <w:b w:val="false"/>
          <w:i w:val="false"/>
          <w:color w:val="000000"/>
          <w:sz w:val="28"/>
        </w:rPr>
        <w:t>
      Мемлекеттік статистиканың аумақтық бөлімшелерінің бағаларды жинауға жауапты, тиісті лауазымды адамдары тұрғын үйді сату және жалға беру бойынша операцияларды жүзеге асыратын ұйымдардың қызметкерлеріне тікелей сауал салуы арқылы, сондай-ақ бұқаралық ақпарат құралдарында немесе интернет-ресурстарда орналастырылатын хабарландырулардан бағаларды тіркейді.";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09" w:id="64"/>
    <w:p>
      <w:pPr>
        <w:spacing w:after="0"/>
        <w:ind w:left="0"/>
        <w:jc w:val="both"/>
      </w:pPr>
      <w:r>
        <w:rPr>
          <w:rFonts w:ascii="Times New Roman"/>
          <w:b w:val="false"/>
          <w:i w:val="false"/>
          <w:color w:val="000000"/>
          <w:sz w:val="28"/>
        </w:rPr>
        <w:t>
      "14. Жаңа тұрғын үйге бағаны байқау үшін іріктеме өңірлердегі бастапқы тұрғын үй нарығында бар тұрғын үйдің түрлерінен қалыптастырылады. Астана мен республикалық маңызы бар қалаларды қоспағанда, барлық қалалардың бастапқы тұрғын үй нарығы көптігімен ерекшеленбейді, сондықтан іріктемеге барлық жаңа тұрғын үйлер енгізіледі. Қалада коммерциялық құрылыс ұйымдары салған жаңа үйлер болмаған кезде іріктемеге мемлекеттік бағдарламалар шеңберінде сатылатын тұрғын үйді енгізуге болады.</w:t>
      </w:r>
    </w:p>
    <w:bookmarkEnd w:id="64"/>
    <w:bookmarkStart w:name="z110" w:id="65"/>
    <w:p>
      <w:pPr>
        <w:spacing w:after="0"/>
        <w:ind w:left="0"/>
        <w:jc w:val="both"/>
      </w:pPr>
      <w:r>
        <w:rPr>
          <w:rFonts w:ascii="Times New Roman"/>
          <w:b w:val="false"/>
          <w:i w:val="false"/>
          <w:color w:val="000000"/>
          <w:sz w:val="28"/>
        </w:rPr>
        <w:t>
      Тіркеуге:</w:t>
      </w:r>
    </w:p>
    <w:bookmarkEnd w:id="65"/>
    <w:bookmarkStart w:name="z111" w:id="66"/>
    <w:p>
      <w:pPr>
        <w:spacing w:after="0"/>
        <w:ind w:left="0"/>
        <w:jc w:val="both"/>
      </w:pPr>
      <w:r>
        <w:rPr>
          <w:rFonts w:ascii="Times New Roman"/>
          <w:b w:val="false"/>
          <w:i w:val="false"/>
          <w:color w:val="000000"/>
          <w:sz w:val="28"/>
        </w:rPr>
        <w:t>
      1) әртүрлі әрлеумен (таза, бастапқы, бастапқы жақсартылған), кірпіш, монолит немесе панельден жасалған қабырғасы бар, белгілі кластағы (3.02-43-2007 Тұрғын үй ғимараттар Қазақстан Республикасының Құрылыс нормалары мен ережелеріне (бұдан әрі – ҚР ҚНмЕ) сәйкес II, III, IV класы немесе эконом және бизнес-класы), жаңа көп қабатты (5 қабаттан кем емес) бір-, екі-, үш бөлмелі абаттандырылған пәтерлердің;</w:t>
      </w:r>
    </w:p>
    <w:bookmarkEnd w:id="66"/>
    <w:bookmarkStart w:name="z112" w:id="67"/>
    <w:p>
      <w:pPr>
        <w:spacing w:after="0"/>
        <w:ind w:left="0"/>
        <w:jc w:val="both"/>
      </w:pPr>
      <w:r>
        <w:rPr>
          <w:rFonts w:ascii="Times New Roman"/>
          <w:b w:val="false"/>
          <w:i w:val="false"/>
          <w:color w:val="000000"/>
          <w:sz w:val="28"/>
        </w:rPr>
        <w:t>
      2) зерттелетін қаладағы тұрғын үй нарығында оларды сатудың едәуір үлесі бар болғанда жаңа бір пәтерлі үйлердің бағалары жатады.</w:t>
      </w:r>
    </w:p>
    <w:bookmarkEnd w:id="67"/>
    <w:bookmarkStart w:name="z113" w:id="68"/>
    <w:p>
      <w:pPr>
        <w:spacing w:after="0"/>
        <w:ind w:left="0"/>
        <w:jc w:val="both"/>
      </w:pPr>
      <w:r>
        <w:rPr>
          <w:rFonts w:ascii="Times New Roman"/>
          <w:b w:val="false"/>
          <w:i w:val="false"/>
          <w:color w:val="000000"/>
          <w:sz w:val="28"/>
        </w:rPr>
        <w:t>
      Таза әрленген пәтерлер ретінде тұру үшін толық дайындалған пәтерлер болып табылады. Осындай пәтерлерге ішкі әрлеу (қаптайтын, сырлау, тұсқағаз жапсыру) жұмыстарының аяқталуы, таза еденді орналастыру, санитарлық-техникалық жабдықтары мен аспаптарының, тұрмыстық мақсаттардағы электр техникалық аспаптарының, асханадағы газ немесе электр плиталарының және пәтер ішіндегі есік блоктарының орнатылуы тән.</w:t>
      </w:r>
    </w:p>
    <w:bookmarkEnd w:id="68"/>
    <w:bookmarkStart w:name="z114" w:id="69"/>
    <w:p>
      <w:pPr>
        <w:spacing w:after="0"/>
        <w:ind w:left="0"/>
        <w:jc w:val="both"/>
      </w:pPr>
      <w:r>
        <w:rPr>
          <w:rFonts w:ascii="Times New Roman"/>
          <w:b w:val="false"/>
          <w:i w:val="false"/>
          <w:color w:val="000000"/>
          <w:sz w:val="28"/>
        </w:rPr>
        <w:t>
      Бастапқы немесе жақсартылған бастапқы әрленген пәтерлер ретінде әрлеумен байланысты жұмыстарды өткізу қажеттілігі бар, тұру үшін дайындық дәрежелері әртүрлі пәтерлер болып табылады.</w:t>
      </w:r>
    </w:p>
    <w:bookmarkEnd w:id="69"/>
    <w:bookmarkStart w:name="z115" w:id="70"/>
    <w:p>
      <w:pPr>
        <w:spacing w:after="0"/>
        <w:ind w:left="0"/>
        <w:jc w:val="both"/>
      </w:pPr>
      <w:r>
        <w:rPr>
          <w:rFonts w:ascii="Times New Roman"/>
          <w:b w:val="false"/>
          <w:i w:val="false"/>
          <w:color w:val="000000"/>
          <w:sz w:val="28"/>
        </w:rPr>
        <w:t>
      ҚР ҚНмЕ-ге сәйкес тұрғын ғимараттар бір адамға тұрғын алаңының мөлшері, еденнен төбенің астына дейін тұрғын жайдың биіктігі, тұрғын бөлмелердің саны, ас бөлмесінің ең төмен алаңы, үй мен пәтердің әрлеуінің сапасы сияқты және басқа да көрсеткіштеріне байланысты I, II, III және IV кластарға бөлінеді.</w:t>
      </w:r>
    </w:p>
    <w:bookmarkEnd w:id="70"/>
    <w:bookmarkStart w:name="z116" w:id="71"/>
    <w:p>
      <w:pPr>
        <w:spacing w:after="0"/>
        <w:ind w:left="0"/>
        <w:jc w:val="both"/>
      </w:pPr>
      <w:r>
        <w:rPr>
          <w:rFonts w:ascii="Times New Roman"/>
          <w:b w:val="false"/>
          <w:i w:val="false"/>
          <w:color w:val="000000"/>
          <w:sz w:val="28"/>
        </w:rPr>
        <w:t>
      Баға байқауына II, III және IV кластағы пәтерлер енгізіледі.</w:t>
      </w:r>
    </w:p>
    <w:bookmarkEnd w:id="71"/>
    <w:bookmarkStart w:name="z117" w:id="72"/>
    <w:p>
      <w:pPr>
        <w:spacing w:after="0"/>
        <w:ind w:left="0"/>
        <w:jc w:val="both"/>
      </w:pPr>
      <w:r>
        <w:rPr>
          <w:rFonts w:ascii="Times New Roman"/>
          <w:b w:val="false"/>
          <w:i w:val="false"/>
          <w:color w:val="000000"/>
          <w:sz w:val="28"/>
        </w:rPr>
        <w:t>
      I класс сипаттамалары зерттелетін қалалардағы тұрғын үй нарықтарында жеткілікті көрнекілігі жоқ тұрғын үйдің элиталық типіне сәйкес келеді. Байқауға I кластағы тұрғын үйді қосу іріктемеде бағалардың едәуір шашылуына әкелуі мүмкін.</w:t>
      </w:r>
    </w:p>
    <w:bookmarkEnd w:id="72"/>
    <w:bookmarkStart w:name="z118" w:id="73"/>
    <w:p>
      <w:pPr>
        <w:spacing w:after="0"/>
        <w:ind w:left="0"/>
        <w:jc w:val="both"/>
      </w:pPr>
      <w:r>
        <w:rPr>
          <w:rFonts w:ascii="Times New Roman"/>
          <w:b w:val="false"/>
          <w:i w:val="false"/>
          <w:color w:val="000000"/>
          <w:sz w:val="28"/>
        </w:rPr>
        <w:t>
      ҚР ҚНмЕ-нің жіктелімімен қатар тұрғын үй нарығында эконом, бизнес, элиталық кластар бойынша тұрғын үйлерді бөлу кеңінен қолданылады. Жаңа тұрғын үйдің бағасын байқағанда, іріктемеге эконом және бизнес кластағы объектілер енгізіледі.</w:t>
      </w:r>
    </w:p>
    <w:bookmarkEnd w:id="73"/>
    <w:bookmarkStart w:name="z119" w:id="74"/>
    <w:p>
      <w:pPr>
        <w:spacing w:after="0"/>
        <w:ind w:left="0"/>
        <w:jc w:val="both"/>
      </w:pPr>
      <w:r>
        <w:rPr>
          <w:rFonts w:ascii="Times New Roman"/>
          <w:b w:val="false"/>
          <w:i w:val="false"/>
          <w:color w:val="000000"/>
          <w:sz w:val="28"/>
        </w:rPr>
        <w:t>
      Пәтердің (үйдің) сипаттамаларын: орналасқан жері, үйдің сыртқы қабырға материалдары, бөлме саны, әрлеу, тұрғын үйдің жалпы алаңы және асхананың алаңы, үйдің қабаттылығы, пәтер орналасқан қабат, тұрғын үйдің класы, тұрғын үй кешенінің атауы (оның болуына байланысты) көрсете отырып сатудың бағасы тіркеледі.";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21" w:id="75"/>
    <w:p>
      <w:pPr>
        <w:spacing w:after="0"/>
        <w:ind w:left="0"/>
        <w:jc w:val="both"/>
      </w:pPr>
      <w:r>
        <w:rPr>
          <w:rFonts w:ascii="Times New Roman"/>
          <w:b w:val="false"/>
          <w:i w:val="false"/>
          <w:color w:val="000000"/>
          <w:sz w:val="28"/>
        </w:rPr>
        <w:t>
      "15. Зерттелетін кезең бойы өзгермейтін, арнайы іріктеп алынған сипаттамаларымен (жалпы алаңы, орналасқан жері, бөлме саны, қабат, үйдің қабырғасының материалы, салынған жылы) абаттандырылған және абаттандырылмаған тұрғын үйлерді қайта сату бағалары байқауға жатады. Пәтерлерді іріктеу кезінде олардың ең көрнекті түрлері есепке алынады.</w:t>
      </w:r>
    </w:p>
    <w:bookmarkEnd w:id="75"/>
    <w:bookmarkStart w:name="z122" w:id="76"/>
    <w:p>
      <w:pPr>
        <w:spacing w:after="0"/>
        <w:ind w:left="0"/>
        <w:jc w:val="both"/>
      </w:pPr>
      <w:r>
        <w:rPr>
          <w:rFonts w:ascii="Times New Roman"/>
          <w:b w:val="false"/>
          <w:i w:val="false"/>
          <w:color w:val="000000"/>
          <w:sz w:val="28"/>
        </w:rPr>
        <w:t>
      Тұрғын үй іріктемесін қалыптастыру қағидаттары:</w:t>
      </w:r>
    </w:p>
    <w:bookmarkEnd w:id="76"/>
    <w:bookmarkStart w:name="z123" w:id="77"/>
    <w:p>
      <w:pPr>
        <w:spacing w:after="0"/>
        <w:ind w:left="0"/>
        <w:jc w:val="both"/>
      </w:pPr>
      <w:r>
        <w:rPr>
          <w:rFonts w:ascii="Times New Roman"/>
          <w:b w:val="false"/>
          <w:i w:val="false"/>
          <w:color w:val="000000"/>
          <w:sz w:val="28"/>
        </w:rPr>
        <w:t>
      1) репрезентативтілік. Байқауға қосылған пәтер (үй) түрі тұрғын үй нарығының жалпы құрылымында жоғары үлес салмағын алады және ұсынылатын типтің баға серпінін көрсетеді;</w:t>
      </w:r>
    </w:p>
    <w:bookmarkEnd w:id="77"/>
    <w:bookmarkStart w:name="z124" w:id="78"/>
    <w:p>
      <w:pPr>
        <w:spacing w:after="0"/>
        <w:ind w:left="0"/>
        <w:jc w:val="both"/>
      </w:pPr>
      <w:r>
        <w:rPr>
          <w:rFonts w:ascii="Times New Roman"/>
          <w:b w:val="false"/>
          <w:i w:val="false"/>
          <w:color w:val="000000"/>
          <w:sz w:val="28"/>
        </w:rPr>
        <w:t>
      2) өзектілік, тұрақтылық. Іріктелген пәтер (үй) түрі сұранысқа ие және нарықта ұзақ уақыт бойы тұрады.";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6" w:id="79"/>
    <w:p>
      <w:pPr>
        <w:spacing w:after="0"/>
        <w:ind w:left="0"/>
        <w:jc w:val="both"/>
      </w:pPr>
      <w:r>
        <w:rPr>
          <w:rFonts w:ascii="Times New Roman"/>
          <w:b w:val="false"/>
          <w:i w:val="false"/>
          <w:color w:val="000000"/>
          <w:sz w:val="28"/>
        </w:rPr>
        <w:t>
      "16. Абаттандырылған тұрғын үйлерді қайта сату бағаларын байқау үшін іріктемеге көп қабатты (5 қабаттан кем емес) кірпіш, монолит немесе панель үйлердегі бір, екі, үш бөлмелі пәтерлер, абаттандырылмаған үйлерде – (су құбыры, кәріз, орталықтан жылыту, ыстық сумен қамтамасыз ету) коммуналдық жайлылықтардың ең болмағанда бір түрі жоқ бір пәтерлі (жеке) үйлер енгізіледі.";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28" w:id="80"/>
    <w:p>
      <w:pPr>
        <w:spacing w:after="0"/>
        <w:ind w:left="0"/>
        <w:jc w:val="both"/>
      </w:pPr>
      <w:r>
        <w:rPr>
          <w:rFonts w:ascii="Times New Roman"/>
          <w:b w:val="false"/>
          <w:i w:val="false"/>
          <w:color w:val="000000"/>
          <w:sz w:val="28"/>
        </w:rPr>
        <w:t>
      "4-тарау. Әкімшілік дереккөздің деректері негізінде тұрғын үй нарығындағы баға индекстерін құру";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w:t>
      </w:r>
    </w:p>
    <w:bookmarkStart w:name="z130" w:id="81"/>
    <w:p>
      <w:pPr>
        <w:spacing w:after="0"/>
        <w:ind w:left="0"/>
        <w:jc w:val="both"/>
      </w:pPr>
      <w:r>
        <w:rPr>
          <w:rFonts w:ascii="Times New Roman"/>
          <w:b w:val="false"/>
          <w:i w:val="false"/>
          <w:color w:val="000000"/>
          <w:sz w:val="28"/>
        </w:rPr>
        <w:t>
      "21. Қазақстан Республикасында тұрғын үйлерді қайта сату бағалары туралы әкімшілік деректер Бюроның Тұрғын үй қорының статистикалық тіркелімінен (бұдан әрі - ТҚСТ) қалыптастырылады. Қазақстан Республикасы Әділет министрлігінің "Жылжымайтын мүлік тіркелімі" Мемлекеттік дерекқорынан (бұдан әрі – ЖМТ МД) мәліметтер ТҚСТ деректерін өзектілендіру көзі болып табылады.</w:t>
      </w:r>
    </w:p>
    <w:bookmarkEnd w:id="81"/>
    <w:bookmarkStart w:name="z131" w:id="82"/>
    <w:p>
      <w:pPr>
        <w:spacing w:after="0"/>
        <w:ind w:left="0"/>
        <w:jc w:val="both"/>
      </w:pPr>
      <w:r>
        <w:rPr>
          <w:rFonts w:ascii="Times New Roman"/>
          <w:b w:val="false"/>
          <w:i w:val="false"/>
          <w:color w:val="000000"/>
          <w:sz w:val="28"/>
        </w:rPr>
        <w:t>
      ЖМТ МДҚ-нан интеграциялық өзара іс-қимыл арқылы алынатын мәліметтің негізінде облыстық және республикалық маңызы бар қалалар бойынша тұрғын үйге баға индексін құру жүзеге асырылады.</w:t>
      </w:r>
    </w:p>
    <w:bookmarkEnd w:id="82"/>
    <w:bookmarkStart w:name="z132" w:id="83"/>
    <w:p>
      <w:pPr>
        <w:spacing w:after="0"/>
        <w:ind w:left="0"/>
        <w:jc w:val="both"/>
      </w:pPr>
      <w:r>
        <w:rPr>
          <w:rFonts w:ascii="Times New Roman"/>
          <w:b w:val="false"/>
          <w:i w:val="false"/>
          <w:color w:val="000000"/>
          <w:sz w:val="28"/>
        </w:rPr>
        <w:t>
      ТҚСТ келесі құрылымды қамтиды:</w:t>
      </w:r>
    </w:p>
    <w:bookmarkEnd w:id="83"/>
    <w:bookmarkStart w:name="z133" w:id="84"/>
    <w:p>
      <w:pPr>
        <w:spacing w:after="0"/>
        <w:ind w:left="0"/>
        <w:jc w:val="both"/>
      </w:pPr>
      <w:r>
        <w:rPr>
          <w:rFonts w:ascii="Times New Roman"/>
          <w:b w:val="false"/>
          <w:i w:val="false"/>
          <w:color w:val="000000"/>
          <w:sz w:val="28"/>
        </w:rPr>
        <w:t>
      1) тұрғын үйдің орналасқан жері (мекенжайы);</w:t>
      </w:r>
    </w:p>
    <w:bookmarkEnd w:id="84"/>
    <w:bookmarkStart w:name="z134" w:id="85"/>
    <w:p>
      <w:pPr>
        <w:spacing w:after="0"/>
        <w:ind w:left="0"/>
        <w:jc w:val="both"/>
      </w:pPr>
      <w:r>
        <w:rPr>
          <w:rFonts w:ascii="Times New Roman"/>
          <w:b w:val="false"/>
          <w:i w:val="false"/>
          <w:color w:val="000000"/>
          <w:sz w:val="28"/>
        </w:rPr>
        <w:t>
      2) тұрғын үйдің техникалық сипаттамалары (үйдің қабат саны, бөлме саны, жалпы және тұрғын алаңы, үйді пайдалануға берілген жыл, үйдің сыртқы қабырғасының материалы, тұрғын үйдің биіктігі);</w:t>
      </w:r>
    </w:p>
    <w:bookmarkEnd w:id="85"/>
    <w:bookmarkStart w:name="z135" w:id="86"/>
    <w:p>
      <w:pPr>
        <w:spacing w:after="0"/>
        <w:ind w:left="0"/>
        <w:jc w:val="both"/>
      </w:pPr>
      <w:r>
        <w:rPr>
          <w:rFonts w:ascii="Times New Roman"/>
          <w:b w:val="false"/>
          <w:i w:val="false"/>
          <w:color w:val="000000"/>
          <w:sz w:val="28"/>
        </w:rPr>
        <w:t>
      3) абаттандырудың болуы (жылыту, электр, сумен жабдықтау, кәріз, газ);</w:t>
      </w:r>
    </w:p>
    <w:bookmarkEnd w:id="86"/>
    <w:bookmarkStart w:name="z136" w:id="87"/>
    <w:p>
      <w:pPr>
        <w:spacing w:after="0"/>
        <w:ind w:left="0"/>
        <w:jc w:val="both"/>
      </w:pPr>
      <w:r>
        <w:rPr>
          <w:rFonts w:ascii="Times New Roman"/>
          <w:b w:val="false"/>
          <w:i w:val="false"/>
          <w:color w:val="000000"/>
          <w:sz w:val="28"/>
        </w:rPr>
        <w:t>
      4) үйдің немесе пәтердің түрі;</w:t>
      </w:r>
    </w:p>
    <w:bookmarkEnd w:id="87"/>
    <w:bookmarkStart w:name="z137" w:id="88"/>
    <w:p>
      <w:pPr>
        <w:spacing w:after="0"/>
        <w:ind w:left="0"/>
        <w:jc w:val="both"/>
      </w:pPr>
      <w:r>
        <w:rPr>
          <w:rFonts w:ascii="Times New Roman"/>
          <w:b w:val="false"/>
          <w:i w:val="false"/>
          <w:color w:val="000000"/>
          <w:sz w:val="28"/>
        </w:rPr>
        <w:t>
      5) сатып алу-сату шарты бойынша мәміле сомасы;</w:t>
      </w:r>
    </w:p>
    <w:bookmarkEnd w:id="88"/>
    <w:bookmarkStart w:name="z138" w:id="89"/>
    <w:p>
      <w:pPr>
        <w:spacing w:after="0"/>
        <w:ind w:left="0"/>
        <w:jc w:val="both"/>
      </w:pPr>
      <w:r>
        <w:rPr>
          <w:rFonts w:ascii="Times New Roman"/>
          <w:b w:val="false"/>
          <w:i w:val="false"/>
          <w:color w:val="000000"/>
          <w:sz w:val="28"/>
        </w:rPr>
        <w:t>
      6) мәміле күні.</w:t>
      </w:r>
    </w:p>
    <w:bookmarkEnd w:id="89"/>
    <w:bookmarkStart w:name="z139" w:id="90"/>
    <w:p>
      <w:pPr>
        <w:spacing w:after="0"/>
        <w:ind w:left="0"/>
        <w:jc w:val="both"/>
      </w:pPr>
      <w:r>
        <w:rPr>
          <w:rFonts w:ascii="Times New Roman"/>
          <w:b w:val="false"/>
          <w:i w:val="false"/>
          <w:color w:val="000000"/>
          <w:sz w:val="28"/>
        </w:rPr>
        <w:t>
      Құрылымда көрсетілген 1), 2), 3), 4)-тармақшалар бұдан әрі оларды құрайтын атрибуттар бойынша нақтыланады.";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41" w:id="91"/>
    <w:p>
      <w:pPr>
        <w:spacing w:after="0"/>
        <w:ind w:left="0"/>
        <w:jc w:val="both"/>
      </w:pPr>
      <w:r>
        <w:rPr>
          <w:rFonts w:ascii="Times New Roman"/>
          <w:b w:val="false"/>
          <w:i w:val="false"/>
          <w:color w:val="000000"/>
          <w:sz w:val="28"/>
        </w:rPr>
        <w:t>
      "5-тарау. Салмақтау сызбасын қалыптастыру";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43" w:id="92"/>
    <w:p>
      <w:pPr>
        <w:spacing w:after="0"/>
        <w:ind w:left="0"/>
        <w:jc w:val="both"/>
      </w:pPr>
      <w:r>
        <w:rPr>
          <w:rFonts w:ascii="Times New Roman"/>
          <w:b w:val="false"/>
          <w:i w:val="false"/>
          <w:color w:val="000000"/>
          <w:sz w:val="28"/>
        </w:rPr>
        <w:t>
      "6-тарау. Тұрғын үйге баға статистикасы көрсеткіштері";</w:t>
      </w:r>
    </w:p>
    <w:bookmarkEnd w:id="92"/>
    <w:bookmarkStart w:name="z144" w:id="93"/>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47" w:id="94"/>
    <w:p>
      <w:pPr>
        <w:spacing w:after="0"/>
        <w:ind w:left="0"/>
        <w:jc w:val="both"/>
      </w:pPr>
      <w:r>
        <w:rPr>
          <w:rFonts w:ascii="Times New Roman"/>
          <w:b w:val="false"/>
          <w:i w:val="false"/>
          <w:color w:val="000000"/>
          <w:sz w:val="28"/>
        </w:rPr>
        <w:t>
      "7-тарау. Орташа бағалар мен баға индекстерін есептеу".</w:t>
      </w:r>
    </w:p>
    <w:bookmarkEnd w:id="94"/>
    <w:bookmarkStart w:name="z148" w:id="95"/>
    <w:p>
      <w:pPr>
        <w:spacing w:after="0"/>
        <w:ind w:left="0"/>
        <w:jc w:val="both"/>
      </w:pPr>
      <w:r>
        <w:rPr>
          <w:rFonts w:ascii="Times New Roman"/>
          <w:b w:val="false"/>
          <w:i w:val="false"/>
          <w:color w:val="000000"/>
          <w:sz w:val="28"/>
        </w:rPr>
        <w:t xml:space="preserve">
      4. "Тұтыну тауарлары мен көрсетілетін қызметтер бағасын байқау бойынша әдістемені бекіту туралы" Қазақстан Республикасы Ұлттық экономика министрлігі Статистика комитеті төрағасының 2017 жылғы 22 қыркүйектегі № 135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15872 болып тіркелген) мынадай өзгерістер енгізілсін: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50" w:id="96"/>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БҰЙЫРАМЫН:";</w:t>
      </w:r>
    </w:p>
    <w:bookmarkEnd w:id="96"/>
    <w:bookmarkStart w:name="z151" w:id="97"/>
    <w:p>
      <w:pPr>
        <w:spacing w:after="0"/>
        <w:ind w:left="0"/>
        <w:jc w:val="both"/>
      </w:pPr>
      <w:r>
        <w:rPr>
          <w:rFonts w:ascii="Times New Roman"/>
          <w:b w:val="false"/>
          <w:i w:val="false"/>
          <w:color w:val="000000"/>
          <w:sz w:val="28"/>
        </w:rPr>
        <w:t xml:space="preserve">
      көрсетілген бұйрықпен бекітілген Тұтыну тауарлары мен көрсетілетін қызметтер бағасын байқау бойынша </w:t>
      </w:r>
      <w:r>
        <w:rPr>
          <w:rFonts w:ascii="Times New Roman"/>
          <w:b w:val="false"/>
          <w:i w:val="false"/>
          <w:color w:val="000000"/>
          <w:sz w:val="28"/>
        </w:rPr>
        <w:t>әдістемеде</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3" w:id="98"/>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(бұдан әрі - Бюро) және оның аумақтық бөлімшелері тұтыну тауарларының және көрсетілетін қызметтердің (бұдан әрі – тауарлар (көрсетілетін қызметтер) бағаларына жалпымемлекеттік статистикалық байқау жүргізу кезінде қолданады.";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5" w:id="99"/>
    <w:p>
      <w:pPr>
        <w:spacing w:after="0"/>
        <w:ind w:left="0"/>
        <w:jc w:val="both"/>
      </w:pPr>
      <w:r>
        <w:rPr>
          <w:rFonts w:ascii="Times New Roman"/>
          <w:b w:val="false"/>
          <w:i w:val="false"/>
          <w:color w:val="000000"/>
          <w:sz w:val="28"/>
        </w:rPr>
        <w:t xml:space="preserve">
      "5. Тауарлар (көрсетілетін қызметтер) жиынтығы (бұдан әрі – жиынтық) барлық өңірлер үшін орталықтандырылған түрде белгіленеді. Облыс орталықтары, республикалық маңызы бар қалалар және астана үшін бағаларды байқауға арналған жиынтық осы Әдістемеге </w:t>
      </w:r>
      <w:r>
        <w:rPr>
          <w:rFonts w:ascii="Times New Roman"/>
          <w:b w:val="false"/>
          <w:i w:val="false"/>
          <w:color w:val="000000"/>
          <w:sz w:val="28"/>
        </w:rPr>
        <w:t>1-қосымшада</w:t>
      </w:r>
      <w:r>
        <w:rPr>
          <w:rFonts w:ascii="Times New Roman"/>
          <w:b w:val="false"/>
          <w:i w:val="false"/>
          <w:color w:val="000000"/>
          <w:sz w:val="28"/>
        </w:rPr>
        <w:t xml:space="preserve">, қалалар және аудан орталықтарының іріктемелі тобы үшін бағаларды байқауға арналған жиынтық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57" w:id="100"/>
    <w:p>
      <w:pPr>
        <w:spacing w:after="0"/>
        <w:ind w:left="0"/>
        <w:jc w:val="both"/>
      </w:pPr>
      <w:r>
        <w:rPr>
          <w:rFonts w:ascii="Times New Roman"/>
          <w:b w:val="false"/>
          <w:i w:val="false"/>
          <w:color w:val="000000"/>
          <w:sz w:val="28"/>
        </w:rPr>
        <w:t>
      "9. Бағаны тіркеу:</w:t>
      </w:r>
    </w:p>
    <w:bookmarkEnd w:id="100"/>
    <w:bookmarkStart w:name="z158" w:id="101"/>
    <w:p>
      <w:pPr>
        <w:spacing w:after="0"/>
        <w:ind w:left="0"/>
        <w:jc w:val="both"/>
      </w:pPr>
      <w:r>
        <w:rPr>
          <w:rFonts w:ascii="Times New Roman"/>
          <w:b w:val="false"/>
          <w:i w:val="false"/>
          <w:color w:val="000000"/>
          <w:sz w:val="28"/>
        </w:rPr>
        <w:t>
      1) ай сайын тұтыну бағасының индексін (бұдан әрі – ТБИ) есептеу үшін пайдаланылатын тауарлар (көрсетілетін қызметтер) өкілінің барлық жиынтығы бойынша, есепті айдың 7 (жетісінен) бастап 25 (жиырма бесіне) дейінгі күндері. Тұтыну нарығындағы бағалардың жоғары волатильділік кезеңінде өзгерістерге шалдыққыш тауарларға (көрсетілетін қызметтерге) бағаны (тарифтерді) бірнеше рет жинау;</w:t>
      </w:r>
    </w:p>
    <w:bookmarkEnd w:id="101"/>
    <w:bookmarkStart w:name="z159" w:id="102"/>
    <w:p>
      <w:pPr>
        <w:spacing w:after="0"/>
        <w:ind w:left="0"/>
        <w:jc w:val="both"/>
      </w:pPr>
      <w:r>
        <w:rPr>
          <w:rFonts w:ascii="Times New Roman"/>
          <w:b w:val="false"/>
          <w:i w:val="false"/>
          <w:color w:val="000000"/>
          <w:sz w:val="28"/>
        </w:rPr>
        <w:t xml:space="preserve">
      2) Қазақстан Республикасы Үкіметінің 2010 жылғы 1 наурыздағы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маңызы бар азық-түлік тауарларының тізбесі бойынша апта сайын (аптасына 1 рет).</w:t>
      </w:r>
    </w:p>
    <w:bookmarkEnd w:id="102"/>
    <w:bookmarkStart w:name="z160" w:id="103"/>
    <w:p>
      <w:pPr>
        <w:spacing w:after="0"/>
        <w:ind w:left="0"/>
        <w:jc w:val="both"/>
      </w:pPr>
      <w:r>
        <w:rPr>
          <w:rFonts w:ascii="Times New Roman"/>
          <w:b w:val="false"/>
          <w:i w:val="false"/>
          <w:color w:val="000000"/>
          <w:sz w:val="28"/>
        </w:rPr>
        <w:t>
      Апта сайын өкіл тауарларға бағалық ақпарат ай сайынғы тіркеумен байланыстырылады және сол бір байқаудың базалық объектілерінде жүргізіледі.</w:t>
      </w:r>
    </w:p>
    <w:bookmarkEnd w:id="103"/>
    <w:bookmarkStart w:name="z161" w:id="104"/>
    <w:p>
      <w:pPr>
        <w:spacing w:after="0"/>
        <w:ind w:left="0"/>
        <w:jc w:val="both"/>
      </w:pPr>
      <w:r>
        <w:rPr>
          <w:rFonts w:ascii="Times New Roman"/>
          <w:b w:val="false"/>
          <w:i w:val="false"/>
          <w:color w:val="000000"/>
          <w:sz w:val="28"/>
        </w:rPr>
        <w:t>
      Тіркеу мерзімдері сәйкес келген жағдайда онда апта сайынғы тіркеу барысында алынған базалық объектілер бойынша ақпарат ай сайынғы режимде жиналатын ақпараттық массивке қосылады.";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63" w:id="105"/>
    <w:p>
      <w:pPr>
        <w:spacing w:after="0"/>
        <w:ind w:left="0"/>
        <w:jc w:val="both"/>
      </w:pPr>
      <w:r>
        <w:rPr>
          <w:rFonts w:ascii="Times New Roman"/>
          <w:b w:val="false"/>
          <w:i w:val="false"/>
          <w:color w:val="000000"/>
          <w:sz w:val="28"/>
        </w:rPr>
        <w:t>
      "10. Бағалық ақпаратты жинау келесі тәсілдермен жүзеге асырылады:</w:t>
      </w:r>
    </w:p>
    <w:bookmarkEnd w:id="105"/>
    <w:bookmarkStart w:name="z164" w:id="106"/>
    <w:p>
      <w:pPr>
        <w:spacing w:after="0"/>
        <w:ind w:left="0"/>
        <w:jc w:val="both"/>
      </w:pPr>
      <w:r>
        <w:rPr>
          <w:rFonts w:ascii="Times New Roman"/>
          <w:b w:val="false"/>
          <w:i w:val="false"/>
          <w:color w:val="000000"/>
          <w:sz w:val="28"/>
        </w:rPr>
        <w:t>
      1) бағалық ақпаратты жинау базалық объектілерді аралау арқылы тауарды (көрсетілетін қызметтерді) өткізу орындарында тікелей жүргізу, бағалықта (жазба белгісінде) көрсетілген бағаларды (тарифтерді) белгілеу, орналастырылған бағатізбесі негізінде немесе ақылы қызметтер көрсететін адамдардың пікіртерімі жүргізіледі;</w:t>
      </w:r>
    </w:p>
    <w:bookmarkEnd w:id="106"/>
    <w:bookmarkStart w:name="z165" w:id="107"/>
    <w:p>
      <w:pPr>
        <w:spacing w:after="0"/>
        <w:ind w:left="0"/>
        <w:jc w:val="both"/>
      </w:pPr>
      <w:r>
        <w:rPr>
          <w:rFonts w:ascii="Times New Roman"/>
          <w:b w:val="false"/>
          <w:i w:val="false"/>
          <w:color w:val="000000"/>
          <w:sz w:val="28"/>
        </w:rPr>
        <w:t>
      2) бағаларды тіркеу кезінде Интернет желісінде сұраулар нәтижесінде алынған деректер пайдаланылады (жолаушылар теміржол көлігі және әуе көлігі қызметтері, ұялы байланыс, медициналық көрсетілетін қызметтің жекелеген түрлері, тұрмыстық техника, дыбыс-бейне шолу жабдығы, ұялы телефондар және басқалары).</w:t>
      </w:r>
    </w:p>
    <w:bookmarkEnd w:id="107"/>
    <w:bookmarkStart w:name="z166" w:id="108"/>
    <w:p>
      <w:pPr>
        <w:spacing w:after="0"/>
        <w:ind w:left="0"/>
        <w:jc w:val="both"/>
      </w:pPr>
      <w:r>
        <w:rPr>
          <w:rFonts w:ascii="Times New Roman"/>
          <w:b w:val="false"/>
          <w:i w:val="false"/>
          <w:color w:val="000000"/>
          <w:sz w:val="28"/>
        </w:rPr>
        <w:t>
      Қазақстан Темір жолы" bilet.railways.kz, Эйр Астана www.airastana.com, Скат www.scat.kz, Флай Арыстан flyarystan.com, Авиата www.aviata.com сайттарында жолаушылар көлігі қызметтеріне бағаларды, Sulpak.kz, Technodom.kz, Mechta.kz Интернет-дүкендерінде тауарларға бағаларды тіркеу кезінде салғастырымдылықты қамтамасыз ету үшін жеткізу құнынсыз бағалар (тарифтер) белгіленеді.</w:t>
      </w:r>
    </w:p>
    <w:bookmarkEnd w:id="108"/>
    <w:bookmarkStart w:name="z167" w:id="109"/>
    <w:p>
      <w:pPr>
        <w:spacing w:after="0"/>
        <w:ind w:left="0"/>
        <w:jc w:val="both"/>
      </w:pPr>
      <w:r>
        <w:rPr>
          <w:rFonts w:ascii="Times New Roman"/>
          <w:b w:val="false"/>
          <w:i w:val="false"/>
          <w:color w:val="000000"/>
          <w:sz w:val="28"/>
        </w:rPr>
        <w:t>
      Ай сайын бағаларды тіркеу жолаушылар теміржол көлігі қызметтеріне 20 (жиырмасыншы) күнгі жағдай бойынша жүзеге асырылады. Егер есепті айдың 20 (жиырмасыншы) күні демалыс немесе мерекелік күнге түссе, онда жұмыс күндеріндегі баға тіркеледі. Демалыс немесе мерекелік күндегі билет құны күрт ауытқуларға ұшырайды және бұл күндері баға өзгерісін есепке алу салыстыруға келмейді;</w:t>
      </w:r>
    </w:p>
    <w:bookmarkEnd w:id="109"/>
    <w:bookmarkStart w:name="z168" w:id="110"/>
    <w:p>
      <w:pPr>
        <w:spacing w:after="0"/>
        <w:ind w:left="0"/>
        <w:jc w:val="both"/>
      </w:pPr>
      <w:r>
        <w:rPr>
          <w:rFonts w:ascii="Times New Roman"/>
          <w:b w:val="false"/>
          <w:i w:val="false"/>
          <w:color w:val="000000"/>
          <w:sz w:val="28"/>
        </w:rPr>
        <w:t>
      3) ұсыну шарттары стандартты болып келетін баға деңгейі мезгілдің белгілі бір уақытында (мысалы, химиялық тазарту, киімдерді жуу, көліктерді жуу қызметтерінің бағалары) белгіленетін көрсетілетін қызметтердің кейбір түрлеріне бағалық ақпаратты телефон арқылы тіркейді. Бағалық ақпаратты телефон арқылы алған кезде олардың қызметкерлерімен жеке байланысты ұстау мақсатында және бағаны анықтау кезінде өкіл-тауарлар, көрсетілетін қызметтерді таңдау уақытында қателерді болдырмау, сондай-ақ іріктелген өкіл-тауарлар, көрсетілетін қызметтер ерекшеліктерінің салғастырымдылығына көз жеткізу мақсатында мамандар базалық объектілерді мезгіл-мезгіл (тоқсанына бір рет) аралап шығады;</w:t>
      </w:r>
    </w:p>
    <w:bookmarkEnd w:id="110"/>
    <w:bookmarkStart w:name="z169" w:id="111"/>
    <w:p>
      <w:pPr>
        <w:spacing w:after="0"/>
        <w:ind w:left="0"/>
        <w:jc w:val="both"/>
      </w:pPr>
      <w:r>
        <w:rPr>
          <w:rFonts w:ascii="Times New Roman"/>
          <w:b w:val="false"/>
          <w:i w:val="false"/>
          <w:color w:val="000000"/>
          <w:sz w:val="28"/>
        </w:rPr>
        <w:t>
      4) ұзақ уақыт кезеңінде бағаны (тарифті) белгілеу тән ұйымдарға (санаторийлер, медицина және білім беру мекемелері, салт және басқа да көрсетілетін қызметтер ұсынатын ұйымдар) көрсетілетін қызметтерге баға (тариф) туралы ақпаратты беру өтінішімен ресми хаттар жолданады. Бағалар (тарифтер) ұсынылған прейскуранттар негізінде тіркеледі, бірақ деректердің анықтығын бақылау мақсатында алынған бағалық ақпаратты растау үшін мамандар тоқсанына бір реттен кем емес базалық объектілерді аралап шығады;</w:t>
      </w:r>
    </w:p>
    <w:bookmarkEnd w:id="111"/>
    <w:bookmarkStart w:name="z170" w:id="112"/>
    <w:p>
      <w:pPr>
        <w:spacing w:after="0"/>
        <w:ind w:left="0"/>
        <w:jc w:val="both"/>
      </w:pPr>
      <w:r>
        <w:rPr>
          <w:rFonts w:ascii="Times New Roman"/>
          <w:b w:val="false"/>
          <w:i w:val="false"/>
          <w:color w:val="000000"/>
          <w:sz w:val="28"/>
        </w:rPr>
        <w:t>
      5) тұрғын үй-комуналдық қызметтердің тарифтері тиісті қөрсетілетін қызмет түрлеріне ақы төлеу үшін халыққа берілетін төлем құжаттары (түбіртектер) негізінде тіркеледі. Тарифтер өзгерген жағдайда табиғи монополиялар саласында және реттелетін нарықта, осы қызметтің түрлерін көрсететін ұйымдарға басшылық жүргізетін мемлекеттік органдардың бұйрықтарымен олардың жаңа деңгейі расталады.";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 Статистика комитетінің өзгерістер енгізілетін 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 көрсетілетін қызметтер бағасын байқау бойынша әдістемеге 1-қосымша</w:t>
            </w:r>
          </w:p>
        </w:tc>
      </w:tr>
    </w:tbl>
    <w:bookmarkStart w:name="z175" w:id="113"/>
    <w:p>
      <w:pPr>
        <w:spacing w:after="0"/>
        <w:ind w:left="0"/>
        <w:jc w:val="left"/>
      </w:pPr>
      <w:r>
        <w:rPr>
          <w:rFonts w:ascii="Times New Roman"/>
          <w:b/>
          <w:i w:val="false"/>
          <w:color w:val="000000"/>
        </w:rPr>
        <w:t xml:space="preserve"> Облыс орталықтары, республикалық маңызы бар қалалар және астана үшін бағаларды байқауға арналған тұтыну тауарлары мен көрсетілетін қызметтер жиынтығы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523"/>
        <w:gridCol w:w="4559"/>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п/п</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жылтыратылған күріш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ұннан пісірілген 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ұннан пісірілген 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наны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батон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Тұшпара, манты, хинкали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Майқоспалы тәтті тоқаштар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печенье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Орамалар, кекстер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білезік нандар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Үгілмелі печенье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үлпектер (құрғақ таңғы астар)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ботқалар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сиыр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сиыр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жылқы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шошқа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шошқа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қой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сан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жамбасы, сирағы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төс 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бауыры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ысталған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сарделькалар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ет консервілері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кесекті жартылай дайын ет өнімдері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өнімдері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мұздатылған асшаяндар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ысталған скумбрия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жеңсік балығы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уылдырық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шпрот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Жеңсік балық консервілері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зарарсыздандырылған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құрғақ сүт қоспасы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қосылмаған концентратталған сүт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400 грамм. 1 шарты банка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Кымыз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2,5%</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қоспасы, ірімшік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iрiмшiктер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5-9% сүзбе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1 санатты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Өсімдік-сары май (спред)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Компотқа арналған кептірілген жемістер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(фундук, бадам, кешью, грек жаңғағы)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(жер жаңғағы)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дәндері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жидектер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маринадталған қияр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консервіленген, маринадталған көкөністер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жасыл бұршақ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жүгері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маринадталған саңырауқұлақтар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чипсылары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табиғи көкөністер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қант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әйнекейленген кәмпиттер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әйнекейленбеген кәмпиттер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қара бұрыш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татымдықтар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дәмдеуіштер мен тұздықтар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сірке су эссенциясы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кетчубы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сорпалар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содасы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пастасы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экстрадан басқа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ұнтақталған кофе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байха шайы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негізінде сусындар жасауға арналған жартылай дайын өнімдер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Газдалмаған сусындар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сусындар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Маркалық, жекелеген коньяктар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жүзім шарабы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көпіршікті шарап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алкоголі бар сыра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 (20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пальтосы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күртесі (жеңіл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күртесі (пуховик)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екілік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жартылай жүнді маталардан тігілген ерлер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сыртқы жейдесі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ұйығы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майкасы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футболкасы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пальтосы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күртесі (ветровка)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күртесі (пуховик)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екілік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Ұйықтағанда киетін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көйлегі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Төсқап</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Халаттар, үй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колготкилері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футболкасы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қыстық комбинезон (костюм)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қысқы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маусымдық күрте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костюм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Маталардың барлық түрінен тігілген қыздардың көйлегі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Маталардың барлық түрінен тігілген қыздардың белдемшесі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джинсі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балаларға арналған сырт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костюм, жиынтық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шалбары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жейде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спорттық костюмі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жемпірі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колготкилер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іш 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ұйығы, гольфтар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футболка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пижама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жиынтық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Ползунки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арналған комбинезон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қалпағы, кепкалары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қалпағы, береттер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трикотаж қалпағы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үлбір бас киімдері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үлбір бас киімдері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 бөкебайлар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шақтау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костюмін химиялық тазалау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пальтосын химиялық тазалау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бәтеңкелері мен маусымдық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етіктері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сандалеттері, жазғы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үйде киетін аяқкиім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аяқкиімі,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етіктері,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аласа өкшелі былғары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сәндік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былғары жеңіл аяқкиімі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қысқы бәтеңкелері мен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кроссовкасы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сандалеттері, жалаңаяқ киетін аяқ киімі, жаздық туфлиі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маусымдық бәтеңкелері мен қысқа қонышты бәтеңкелері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аяқкиімін жөндеу (нәл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аяқкиімін жөндеу (нәл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тұрғын үйді жалға алу төлемі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түсқағаздар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 (10 метров)</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эмульсиялы бояулар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кафельдері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Раковинаға арналған араластырғыш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жұмыстарын орындау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Кафель төсеу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терезелерін орнату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 төсеу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 қызметері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құлпын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 кілттерін жасау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1 адамнан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күтіп ұстауға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Киловатт-сағат.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1 Гикакалорий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гигакалорий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1 текше метр үшін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Көйлектерге, киімдерге арналған шкаф</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арналған жиһаздар жиынтығы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5-6 зат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Диван-төсек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аспалы шамы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қабырғаға орнатылған айна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жүн қосылған түкті кілем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кілем (палас)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Кілемді тазалау және жуу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 жинтығы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3-4 зат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Сырмалы көрпе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жүннен және жасанды маталардан жасалған</w:t>
            </w:r>
            <w:r>
              <w:br/>
            </w:r>
            <w:r>
              <w:rPr>
                <w:rFonts w:ascii="Times New Roman"/>
                <w:b w:val="false"/>
                <w:i w:val="false"/>
                <w:color w:val="000000"/>
                <w:sz w:val="20"/>
              </w:rPr>
              <w:t>
пледтер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қума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көлемі 290-350 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плитасы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шайнек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ет тартқыш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Тоңазытқышты жөндеу (мотор компрессорды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машинаны жөндеу (қыздыру элементін ауыстыру)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Шыныаяқ табақшасымен шай ішетін кесе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кеселер жинағы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тарелка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пышағы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асхана құралдарының жиынтығы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кастрюль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Күюге қарсы жабыны бар табалар, диаметрі 28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шелек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тазартуға арналған сүзгі-кувшин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Үтiктеу тақтайы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кір кептіргіш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бұрғы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үнемдеуші шам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Кіржуғыш ұнтақ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Ванналарды, раковиналарды тазалауға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Аяқкиімге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майлықтар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тука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Поливитаминдер Мульти-табс Классик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 25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ерітіндісі 5%, 10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 25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 микрограмм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10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Бронхикум-С, 100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 25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тамшылары 0,1%, 10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 90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200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500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Детримакс Витаминдер Д3, 50 микрограмм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200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Смекта, ұнтақ 3 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пакет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 30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 100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 5 миллиграмм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Фенистил Нью тамшылары, 20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90%</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Аквалор Форте спрей, 125 миллилитр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таңғыштар, 5 метр *10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электронды термометр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бетперде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линзалары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линзаларына арналған ерітінді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өлшеуге арналған құралдар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дәрігер-маманның қызметі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 арқылы тісті жұлу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Тісжегіні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шөгінділерін алу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 УДЗ-ға түсіру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жалпы талдау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талдау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 жалпы талдау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талдау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медициналық қызметкерлердің қызметі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Мойын-жағалық аумаққа массаж</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емшара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 жаңа жеңіл автомобильдері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құрастырма жаңа жеңіл автомобильдер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 ұсталған жеңіл автомобильдері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велосипеді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автомобильге арналған шиналар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автомобильге арналған авто майсүзгіш</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жуу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Шинамонтаж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маңына қатынайтын пойызбен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қатынастағы пойыздың плацкарт вагонымен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қатынастағы пойыздың купе вагонымен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автобуспен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автобуспен бір жол жүру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автобуспен жол жүру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экономикалық класс салонында ұшу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жіберу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шығу үшін абоненттік төлем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телевизия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тариф</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диагоналы 43-49 дюйм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құлаққаптар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флэш-дискісі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Теледидарды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телефонды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ноутбуктерді жөндеу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 орнату/қайта орнату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 гитара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конструкторы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ойыншықтар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 ойындары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 тюбинг</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конькилер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70 сантиметр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азық</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аттракциондарының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залдарының қызметтері (абонемент)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қызметтері (абонемент)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спорт секцияларындағы сабақтар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Музыкаға оқыту сабақтары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 (құжатқа 4 түрлі-түсті фото)</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өткізетін ұйымдастырушының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тілінің сөздігі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дәптері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(12 бет)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қарындаштардың жиыны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(12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бет)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қағазы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парақтық қорап</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үйлері (республика ішінде)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Түркиядағы демалыс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Дубайдағы демалыс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мекемесінің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дамыту орталықтарының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білім беру ұйымдарының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пәндері бойынша білім беру орталықтарының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 білім 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оқыту курстары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1 оқушыға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курстары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Кофеханадағы (кафе) кофе, шай</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Мейрамханадағы түскі 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тағам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түскі ас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тағам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үйде тұру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шашын қию</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Эпиляция</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Моншаға бару (жалпыға ортақ зал)</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фен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гель</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сабыны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станоктар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гель, көбік</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бояу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төсемелер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крем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сағат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неке сақинасы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сөмкесі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ранеці, рюкзагы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Шамадандар, жол сөмкелері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шатыр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Автосақтандыру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полисі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медициналық сақтандыру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полисі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Карточкаларға қызмет көрсету бойынша қызметтер</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жүргізген үшін ақы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қаражаттарды аудару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 қызметтері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 Статистика комитетінің өзгерістер енгізілетін 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бағасын байқау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әдістемеге 2-қосымша</w:t>
            </w:r>
          </w:p>
        </w:tc>
      </w:tr>
    </w:tbl>
    <w:p>
      <w:pPr>
        <w:spacing w:after="0"/>
        <w:ind w:left="0"/>
        <w:jc w:val="left"/>
      </w:pPr>
      <w:r>
        <w:rPr>
          <w:rFonts w:ascii="Times New Roman"/>
          <w:b/>
          <w:i w:val="false"/>
          <w:color w:val="000000"/>
        </w:rPr>
        <w:t xml:space="preserve"> Қала және аудан орталықтарының іріктелген тобы үшін бағаларды байқауға арналған тұтыну тауарлары мен көрсетілетін қызметтер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46"/>
        <w:gridCol w:w="5536"/>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жылтыратылған күріш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ұннан пісірілген бидай наны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печенье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сиыр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жылқы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шошқа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қой еті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ысталған шұжық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ет консервілері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саламағы 350 грамм 1 шарты банка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ысталған скумбрия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шпрот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зарарсыздандырылған сүт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саламағы 400 грамм 1 шарты банка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2,5%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5-9% сүзбе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1 санатты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дәндері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әйнекейленген кәмпиттер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 әйнекейленбеген кәмпиттер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қара бұрыш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кетчубы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экстрадан басқа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байха шайы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сусындар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алкоголі бар сыра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 (20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литр 1 баллон</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Кіржуғыш ұнтақ</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құрал</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Батарейкалар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ерітіндісі 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500 милиграмм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мг</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дәптері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дәптер (12 парақ)</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қарындаштардың жиынтығы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(12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парақ)</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станоктар</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бояу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 Статистика комитетінің өзгерістер енгізілетін 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тауарлары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 бағасын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байқау бойынша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Айқын көрінетін маусымдық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8"/>
        <w:gridCol w:w="8222"/>
      </w:tblGrid>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күртесі (пуховик)</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тон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күртесі (пуховик)</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балаларға арналған қысқы комбинезон (костюм)</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арналған қысқы күрте</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үлбір бас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үлбір бас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қысқы етіктері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қысқы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қысқы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пальтосы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күртесі (ветровка)</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пальтосы</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күртесі (ветровка)</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балалардың маусымдық күртесі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 киімдері, қалпақшалар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 киімдері, береттер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 шарфтар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маусымдық бәтеңкелері, қысқа қонышты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маусымдық етіктері,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маусымдық бәтеңкелері, қысқа қонышты бәтеңкелері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комбинезон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сандалеттері, жазғы туфлиі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былғары жеңіл аяқ киімдері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сандалеттері, жеңіл аяқ киімдері, туфлиі</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коньки</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Шаналар, тюбинг</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велосипед</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