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d20e" w14:textId="67dd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2017 жылғы 14 желтоқсандағы № С-17/6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4 қазандағы № С-10/7 шешімі. Қазақстан Республикасының Әділет министрлігінде 2021 жылғы 12 қазанда № 24723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"Сот шешімімен коммуналдық меншікке түскен болып танылған иесіз қалдықтарды басқару қағидаларын бекіту туралы" 2017 жылғы 14 желтоқсандағы № С-17/6 (Нормативтік құқықтық актілерді мемлекеттік тіркеу тізілімінде № 6273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