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6a22" w14:textId="de76a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ауданы әкімдігінің 2016 жылғы 22 шілдедегі № 182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w:t>
      </w:r>
    </w:p>
    <w:p>
      <w:pPr>
        <w:spacing w:after="0"/>
        <w:ind w:left="0"/>
        <w:jc w:val="both"/>
      </w:pPr>
      <w:r>
        <w:rPr>
          <w:rFonts w:ascii="Times New Roman"/>
          <w:b w:val="false"/>
          <w:i w:val="false"/>
          <w:color w:val="000000"/>
          <w:sz w:val="28"/>
        </w:rPr>
        <w:t>Ақтөбе облысы Темір ауданы әкімдігінің 2021 жылғы 5 мамырдағы № 71 қаулысы. Ақтөбе облысының Әділет департаментінде 2021 жылғы 6 мамырда № 8291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Еңбек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139 баптарына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Темір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Темір ауданы әкімдігінің 2016 жылғы 22 шілдедегі № 182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 5036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1) көрсетілген </w:t>
      </w:r>
      <w:r>
        <w:rPr>
          <w:rFonts w:ascii="Times New Roman"/>
          <w:b w:val="false"/>
          <w:i w:val="false"/>
          <w:color w:val="000000"/>
          <w:sz w:val="28"/>
        </w:rPr>
        <w:t>қаулының</w:t>
      </w:r>
      <w:r>
        <w:rPr>
          <w:rFonts w:ascii="Times New Roman"/>
          <w:b w:val="false"/>
          <w:i w:val="false"/>
          <w:color w:val="000000"/>
          <w:sz w:val="28"/>
        </w:rPr>
        <w:t xml:space="preserve"> тақырыбы мынадай жаңа редакцияда жазылсын:</w:t>
      </w:r>
    </w:p>
    <w:bookmarkEnd w:id="2"/>
    <w:p>
      <w:pPr>
        <w:spacing w:after="0"/>
        <w:ind w:left="0"/>
        <w:jc w:val="both"/>
      </w:pPr>
      <w:r>
        <w:rPr>
          <w:rFonts w:ascii="Times New Roman"/>
          <w:b w:val="false"/>
          <w:i w:val="false"/>
          <w:color w:val="000000"/>
          <w:sz w:val="28"/>
        </w:rPr>
        <w:t>
      "Темір ауданы бойынша азаматтық қызметші болып табылатын және ауылдық жерде жұмыс істейтін әлеуметтік қамсыздандыру және мәдениет саласындағы мамандар лауазымдарының тізбесін айқындау туралы";</w:t>
      </w:r>
    </w:p>
    <w:bookmarkStart w:name="z5" w:id="3"/>
    <w:p>
      <w:pPr>
        <w:spacing w:after="0"/>
        <w:ind w:left="0"/>
        <w:jc w:val="both"/>
      </w:pPr>
      <w:r>
        <w:rPr>
          <w:rFonts w:ascii="Times New Roman"/>
          <w:b w:val="false"/>
          <w:i w:val="false"/>
          <w:color w:val="000000"/>
          <w:sz w:val="28"/>
        </w:rPr>
        <w:t xml:space="preserve">
      2) көрсетілген қаулының </w:t>
      </w:r>
      <w:r>
        <w:rPr>
          <w:rFonts w:ascii="Times New Roman"/>
          <w:b w:val="false"/>
          <w:i w:val="false"/>
          <w:color w:val="000000"/>
          <w:sz w:val="28"/>
        </w:rPr>
        <w:t>1 тармағы</w:t>
      </w:r>
      <w:r>
        <w:rPr>
          <w:rFonts w:ascii="Times New Roman"/>
          <w:b w:val="false"/>
          <w:i w:val="false"/>
          <w:color w:val="000000"/>
          <w:sz w:val="28"/>
        </w:rPr>
        <w:t xml:space="preserve"> мынадай жаңа редакцияда жазылсын:</w:t>
      </w:r>
    </w:p>
    <w:bookmarkEnd w:id="3"/>
    <w:p>
      <w:pPr>
        <w:spacing w:after="0"/>
        <w:ind w:left="0"/>
        <w:jc w:val="both"/>
      </w:pPr>
      <w:r>
        <w:rPr>
          <w:rFonts w:ascii="Times New Roman"/>
          <w:b w:val="false"/>
          <w:i w:val="false"/>
          <w:color w:val="000000"/>
          <w:sz w:val="28"/>
        </w:rPr>
        <w:t>
      "1. Темір ауданы бойынша азаматтық қызметші болып табылатын және ауылдық жерде жұмыс істейтін әлеуметтік қамсыздандыру және мәдениет саласындағы мамандар лауазымдарының тізбесі осы қаулының қосымшасына сәйкес айқындалсын.";</w:t>
      </w:r>
    </w:p>
    <w:bookmarkStart w:name="z6" w:id="4"/>
    <w:p>
      <w:pPr>
        <w:spacing w:after="0"/>
        <w:ind w:left="0"/>
        <w:jc w:val="both"/>
      </w:pPr>
      <w:r>
        <w:rPr>
          <w:rFonts w:ascii="Times New Roman"/>
          <w:b w:val="false"/>
          <w:i w:val="false"/>
          <w:color w:val="000000"/>
          <w:sz w:val="28"/>
        </w:rPr>
        <w:t xml:space="preserve">
      3)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"Темір аудандық экономика және қаржы бөлімі" мемлекеттік мекемесі заңнамада көрсетілген тәртіппен:</w:t>
      </w:r>
    </w:p>
    <w:bookmarkEnd w:id="5"/>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Темір ауданы әкімдігінің интернет-ресурсында орналастыруды қамтамасыз етсін.</w:t>
      </w:r>
    </w:p>
    <w:bookmarkStart w:name="z8" w:id="6"/>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6"/>
    <w:bookmarkStart w:name="z9" w:id="7"/>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811"/>
        <w:gridCol w:w="4189"/>
      </w:tblGrid>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ауданының әкімі </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Аманбаев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Темір аудандық мәслихатының хатшысы </w:t>
            </w:r>
            <w:r>
              <w:rPr>
                <w:rFonts w:ascii="Times New Roman"/>
                <w:b w:val="false"/>
                <w:i w:val="false"/>
                <w:color w:val="000000"/>
                <w:sz w:val="20"/>
              </w:rPr>
              <w:t>
</w:t>
            </w:r>
          </w:p>
        </w:tc>
        <w:tc>
          <w:tcPr>
            <w:tcW w:w="418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r>
        <w:trPr>
          <w:trHeight w:val="30" w:hRule="atLeast"/>
        </w:trPr>
        <w:tc>
          <w:tcPr>
            <w:tcW w:w="781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 ____________ 2021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әкімдігінің 2021 жылғы 5 мамырдағы № 71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ауданы әкiмдiгiнiң 2016 жылғы 22 шілдедегі № 182 қаулысына қосымша</w:t>
            </w:r>
          </w:p>
        </w:tc>
      </w:tr>
    </w:tbl>
    <w:p>
      <w:pPr>
        <w:spacing w:after="0"/>
        <w:ind w:left="0"/>
        <w:jc w:val="left"/>
      </w:pPr>
      <w:r>
        <w:rPr>
          <w:rFonts w:ascii="Times New Roman"/>
          <w:b/>
          <w:i w:val="false"/>
          <w:color w:val="000000"/>
        </w:rPr>
        <w:t xml:space="preserve"> Темір ауданы бойынша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1148"/>
      </w:tblGrid>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саласындағы мамандардың лауазымдары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халықты жұмыспен қамту орталығының басшысы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маманы: халықты жұмыспен қамту орталығының (қызметінің) құрылымдық бөлімшесінің маманы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маманы: халықты жұмыспен қамту орталығының (қызметінің) құрылымдық бөлімшесінің маманы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маманы: қарттар мен мүгедектерге күтім жасау жөніндегі әлеуметтік қызметкер</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маманы: психоневрологиялық аурулары бар мүгедек балалар мен 18 жастан асқан мүгедектерге күтім жасау жөніндегі әлеуметтік қызметкер</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маманы: халықты жұмыспен қамту орталығының әлеуметтік жұмыс жөніндегі консультанты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мамандарының лауазымдары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 (директоры)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 бухгалтері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көркемдік қойылым бөлімі меңгерушісі (басшысы)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әдістемелік кабинет меңгерушісі (басшысы)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концерттік зал меңгерушісі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сектор басшысы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барлық атаудағы әдістемеші (негізгі қызметтер), мәдени ұйымдастырушы (негізгі қызметтер), режиссер, ұжым (үйірме басшысы), барлық атаудағы суретшілер (негізгі қызметтер), кітапханашы, барлық атаудағы инженер (негізгі қызметкер)</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санаттағы маманы: кітапханашы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санаттағы маманы: библиограф</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барлық атаудағы әдістемеші (негізгі қызметкер), мәдени ұйымдастырушы (негізгі қызметтер), ұжым (үйірме басшысы), барлық атаудағы суретшілер (негізгі қызметкер), кітапханашы</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Пайдалану-техникалық қамтамасыз ету қоймасы басшысы (меңгерушісі)</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маман: бухгалтер</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маманы: мәдени ұйымдастырушы</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МҚК – мемлекеттік қазыналық кәсіпорын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