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54c6" w14:textId="d735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Қостанай облысы Амангелді ауданы мәслихатының 2021 жылғы 2 сәуірдегі № 30 шешімі. Қостанай облысының Әділет департаментінде 2021 жылғы 9 сәуірде № 9856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Амангелді аудандық мәслихаты ШЕШIМ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Мәслихаттың мынадай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 2018 жылғы 15 қарашадағы </w:t>
      </w:r>
      <w:r>
        <w:rPr>
          <w:rFonts w:ascii="Times New Roman"/>
          <w:b w:val="false"/>
          <w:i w:val="false"/>
          <w:color w:val="000000"/>
          <w:sz w:val="28"/>
        </w:rPr>
        <w:t>№ 252</w:t>
      </w:r>
      <w:r>
        <w:rPr>
          <w:rFonts w:ascii="Times New Roman"/>
          <w:b w:val="false"/>
          <w:i w:val="false"/>
          <w:color w:val="000000"/>
          <w:sz w:val="28"/>
        </w:rPr>
        <w:t>, Нормативтік құқықтық актілерді мемлекеттік тіркеу тізілімінде № 8095 болып тіркелген;</w:t>
      </w:r>
    </w:p>
    <w:bookmarkEnd w:id="3"/>
    <w:bookmarkStart w:name="z8" w:id="4"/>
    <w:p>
      <w:pPr>
        <w:spacing w:after="0"/>
        <w:ind w:left="0"/>
        <w:jc w:val="both"/>
      </w:pPr>
      <w:r>
        <w:rPr>
          <w:rFonts w:ascii="Times New Roman"/>
          <w:b w:val="false"/>
          <w:i w:val="false"/>
          <w:color w:val="000000"/>
          <w:sz w:val="28"/>
        </w:rPr>
        <w:t xml:space="preserve">
      2) "Мәслихаттың 2018 жылғы 15 қарашадағы № 252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шешіміне өзгерістер енгізу туралы" 2020 жылдың 22 сәуірдегі </w:t>
      </w:r>
      <w:r>
        <w:rPr>
          <w:rFonts w:ascii="Times New Roman"/>
          <w:b w:val="false"/>
          <w:i w:val="false"/>
          <w:color w:val="000000"/>
          <w:sz w:val="28"/>
        </w:rPr>
        <w:t>№ 376</w:t>
      </w:r>
      <w:r>
        <w:rPr>
          <w:rFonts w:ascii="Times New Roman"/>
          <w:b w:val="false"/>
          <w:i w:val="false"/>
          <w:color w:val="000000"/>
          <w:sz w:val="28"/>
        </w:rPr>
        <w:t>, Нормативтік құқықтық актілерді мемлекеттік тіркеу тізілімінде № 9150 болып тіркелген.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Амангелді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