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366a" w14:textId="2673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Қызылтау ауылдық округінде орналасқан "Адильхан"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2021 жылғы 24 мамырдағы № 1-21-03 шешімі. Павлодар облысының Әділет департаментінде 2021 жылғы 26 мамырда № 22822 болып тіркелді. Күші жойылды - Павлодар облысы Баянауыл ауданы Қызылтау ауылдық округі әкімінің 2021 жылғы 22 қыркүйектегі № 1-21-06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Қызылтау ауылдық округі әкімінің 22.09.2021 № 1-21-06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2021 жылғы 22 сәуірдегі № 2-19/107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округінде орналасқан "Адильхан" шаруа қожалығының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