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d0b7" w14:textId="b82d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Байқоныс ауылдық округі Тілеубай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Байқоңыс ауылдық округі әкімінің 2021 жылғы 8 қыркүйектегі № 1-11/07 шешімі. Қазақстан Республикасының Әділет министрлігінде 2021 жылғы 10 қыркүйекте № 24298. Күші жойылды - Павлодар облысы Тереңкөл ауданы Байқоңыс ауылдық округі әкімінің 2021 жылғы 23 желтоқсандағы № 1-11/11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Байқоңыс ауылдық округі әкімінің 23.12.2021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1-11/11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Тереңкөл ауданының бас мемлекеттік ветеринариялық-санитариялық инспекторының 2021 жылғы 6 тамыздағы № 2-19/220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Байқоныс ауылдық округі Тілеубай ауылының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Байқоныс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