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830f" w14:textId="85f83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Бәйдібек ауданы әкімдігінің Алғабас ауылдық округі әкімінің 2021 жылғы 18 наурыздағы № 15 шешiмi. Түркістан облысының Әдiлет департаментiнде 2021 жылғы 18 наурызда № 6112 болып тiркелдi. Күші жойылды - Түркістан облысы Бәйдібек ауданы әкімдігінің Алғабас ауылдық округі әкімінің 2021 жылғы 21 маусымдағы № 34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Бәйдібек ауданы әкімдігінің Алғабас ауылдық округі әкімінің 21.06.2021 № 34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 Бәйдібек аудандық аумақтық инспекциясы басшысының 2021 жылғы 09 наурыз № 08-02-07/73 ұсынысы негізінде Бәйдібек ауданы Алғабас ауылдық округі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Алғабас ауылдық округі Таңатар елді мекені Ж.Қауымбаев көшесінің тұрғыны Қ.Алиевтің уақ малынан "бруцеллез" ауруының анықталуына байланысты, Таңатар елді мекені Ж.Қауымбаев көшесінің аумағына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"Бәйдібек ауданы Алғабас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министірлігі Түркістан облысының Әділет департаменті" Республикалық мемлекеттік мекемесінде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Бәйдібек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Алғабас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