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97ad6" w14:textId="bd97a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ауданының пробация қызметінің есебінде тұрған адамдарды, сондай-ақ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2021 жылға квоталар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Отырар ауданы әкімдігінің 2021 жылғы 15 ақпандағы № 34 қаулысы. Түркістан облысының Әділет департаментінде 2021 жылғы 16 ақпанда № 6069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Республикасының 2014 жылғы 5 шілдедегі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w:t>
      </w:r>
      <w:r>
        <w:rPr>
          <w:rFonts w:ascii="Times New Roman"/>
          <w:b w:val="false"/>
          <w:i w:val="false"/>
          <w:color w:val="000000"/>
          <w:sz w:val="28"/>
        </w:rPr>
        <w:t>27-бабының</w:t>
      </w:r>
      <w:r>
        <w:rPr>
          <w:rFonts w:ascii="Times New Roman"/>
          <w:b w:val="false"/>
          <w:i w:val="false"/>
          <w:color w:val="000000"/>
          <w:sz w:val="28"/>
        </w:rPr>
        <w:t xml:space="preserve"> 2), 3), 4) тармақшаларына,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Отырар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жұмыс орындарының 2021 жылға квотасы </w:t>
      </w:r>
      <w:r>
        <w:rPr>
          <w:rFonts w:ascii="Times New Roman"/>
          <w:b w:val="false"/>
          <w:i w:val="false"/>
          <w:color w:val="000000"/>
          <w:sz w:val="28"/>
        </w:rPr>
        <w:t>1-қосымшаға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жұмысқа орналастыру үшін жұмыс орындарының 2021 жылға квотасы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xml:space="preserve">
      3.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2021 жылға квотасы </w:t>
      </w:r>
      <w:r>
        <w:rPr>
          <w:rFonts w:ascii="Times New Roman"/>
          <w:b w:val="false"/>
          <w:i w:val="false"/>
          <w:color w:val="000000"/>
          <w:sz w:val="28"/>
        </w:rPr>
        <w:t>3-қосымшаға</w:t>
      </w:r>
      <w:r>
        <w:rPr>
          <w:rFonts w:ascii="Times New Roman"/>
          <w:b w:val="false"/>
          <w:i w:val="false"/>
          <w:color w:val="000000"/>
          <w:sz w:val="28"/>
        </w:rPr>
        <w:t xml:space="preserve"> сәйкес белгіленсін.</w:t>
      </w:r>
    </w:p>
    <w:bookmarkEnd w:id="3"/>
    <w:bookmarkStart w:name="z5" w:id="4"/>
    <w:p>
      <w:pPr>
        <w:spacing w:after="0"/>
        <w:ind w:left="0"/>
        <w:jc w:val="both"/>
      </w:pPr>
      <w:r>
        <w:rPr>
          <w:rFonts w:ascii="Times New Roman"/>
          <w:b w:val="false"/>
          <w:i w:val="false"/>
          <w:color w:val="000000"/>
          <w:sz w:val="28"/>
        </w:rPr>
        <w:t>
      4. "Отырар ауданы әкімінің аппараты" мемлекеттік мекемесі Қазақстан Республикасының заңнамасында белгіленген тәртіпте:</w:t>
      </w:r>
    </w:p>
    <w:bookmarkEnd w:id="4"/>
    <w:p>
      <w:pPr>
        <w:spacing w:after="0"/>
        <w:ind w:left="0"/>
        <w:jc w:val="both"/>
      </w:pPr>
      <w:r>
        <w:rPr>
          <w:rFonts w:ascii="Times New Roman"/>
          <w:b w:val="false"/>
          <w:i w:val="false"/>
          <w:color w:val="000000"/>
          <w:sz w:val="28"/>
        </w:rPr>
        <w:t>
      1) осы қаулыны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ресми жарияланғаннан кейін осы қаулыны Отырар ауданы әкімдігінің интернет-ресурсына орналастыруын қамтамасыз етсін.</w:t>
      </w:r>
    </w:p>
    <w:bookmarkStart w:name="z6" w:id="5"/>
    <w:p>
      <w:pPr>
        <w:spacing w:after="0"/>
        <w:ind w:left="0"/>
        <w:jc w:val="both"/>
      </w:pPr>
      <w:r>
        <w:rPr>
          <w:rFonts w:ascii="Times New Roman"/>
          <w:b w:val="false"/>
          <w:i w:val="false"/>
          <w:color w:val="000000"/>
          <w:sz w:val="28"/>
        </w:rPr>
        <w:t>
      5. Осы қаулының орындалуын бақылау аудан әкімінің орынбасары Р.Әлішке жүктелсін.</w:t>
      </w:r>
    </w:p>
    <w:bookmarkEnd w:id="5"/>
    <w:bookmarkStart w:name="z7" w:id="6"/>
    <w:p>
      <w:pPr>
        <w:spacing w:after="0"/>
        <w:ind w:left="0"/>
        <w:jc w:val="both"/>
      </w:pPr>
      <w:r>
        <w:rPr>
          <w:rFonts w:ascii="Times New Roman"/>
          <w:b w:val="false"/>
          <w:i w:val="false"/>
          <w:color w:val="000000"/>
          <w:sz w:val="28"/>
        </w:rPr>
        <w:t>
      6.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Отырар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Жунисов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әкімдігінің</w:t>
            </w:r>
            <w:r>
              <w:br/>
            </w:r>
            <w:r>
              <w:rPr>
                <w:rFonts w:ascii="Times New Roman"/>
                <w:b w:val="false"/>
                <w:i w:val="false"/>
                <w:color w:val="000000"/>
                <w:sz w:val="20"/>
              </w:rPr>
              <w:t>2021 жылғы 15 ақпандағы</w:t>
            </w:r>
            <w:r>
              <w:br/>
            </w:r>
            <w:r>
              <w:rPr>
                <w:rFonts w:ascii="Times New Roman"/>
                <w:b w:val="false"/>
                <w:i w:val="false"/>
                <w:color w:val="000000"/>
                <w:sz w:val="20"/>
              </w:rPr>
              <w:t>№ 34 қаулысына 1-қосымша</w:t>
            </w:r>
          </w:p>
        </w:tc>
      </w:tr>
    </w:tbl>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орындарының 2021 жылға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табиғи ресурстар және табиғатты пайдалануды реттеу баскармасы "Отырар орман және жануарлар әлемін қорғау жөніндегі мемлекеттік мекемесі"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әкімдігінің</w:t>
            </w:r>
            <w:r>
              <w:br/>
            </w:r>
            <w:r>
              <w:rPr>
                <w:rFonts w:ascii="Times New Roman"/>
                <w:b w:val="false"/>
                <w:i w:val="false"/>
                <w:color w:val="000000"/>
                <w:sz w:val="20"/>
              </w:rPr>
              <w:t>2021 жылғы 15 ақпандағы</w:t>
            </w:r>
            <w:r>
              <w:br/>
            </w:r>
            <w:r>
              <w:rPr>
                <w:rFonts w:ascii="Times New Roman"/>
                <w:b w:val="false"/>
                <w:i w:val="false"/>
                <w:color w:val="000000"/>
                <w:sz w:val="20"/>
              </w:rPr>
              <w:t>№ 34 қаулысына 2-қосымша</w:t>
            </w:r>
          </w:p>
        </w:tc>
      </w:tr>
    </w:tbl>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орындарының 2021 жылға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Экология, геология және табиғи ресурстар министрлігі су ресурстары комитеті "Нұра топтық су құбыры" шаруашылық жүргізу құқығындағы республикалық мемлекеттік кәсіпорынының "Оңтүстікауызсу" филиалы "Шәуілдір топтық су жүйесі" өндірістік бөлімшесі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әкімдігінің</w:t>
            </w:r>
            <w:r>
              <w:br/>
            </w:r>
            <w:r>
              <w:rPr>
                <w:rFonts w:ascii="Times New Roman"/>
                <w:b w:val="false"/>
                <w:i w:val="false"/>
                <w:color w:val="000000"/>
                <w:sz w:val="20"/>
              </w:rPr>
              <w:t>2021 жылғы 15 ақпандағы</w:t>
            </w:r>
            <w:r>
              <w:br/>
            </w:r>
            <w:r>
              <w:rPr>
                <w:rFonts w:ascii="Times New Roman"/>
                <w:b w:val="false"/>
                <w:i w:val="false"/>
                <w:color w:val="000000"/>
                <w:sz w:val="20"/>
              </w:rPr>
              <w:t>№ 34 қаулысына 3-қосымша</w:t>
            </w:r>
          </w:p>
        </w:tc>
      </w:tr>
    </w:tbl>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2021 жылға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 лердің тізімдік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 лердің тізімдік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баскармасының Отырар ауданының адами әлеуетті дамыту бөлімінің "Ш.Уалиханов атындағы жалпы орта мектебі"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