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7813" w14:textId="41a7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Қарабұлақ ауылдық округ әкімінің 2021 жылғы 04 мамырдағы № 4 "Қарабұлақ ауылдық округіне қарасты "Ш-Табиғат" шаруа қожалығына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2021 жылғы 12 тамыздағы № 8 шешімі. Қазақстан Республикасының Әділет министрлігінде 2021 жылғы 20 тамызда № 24051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07 шілдедегі № 654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жүргізілгеніне байланысты Қарабұлақ ауылдық округіне қарасты "Ш-Табиғат" шаруа қожалығына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Қарабұлақ ауылдық округі әкімінің "Қарабұлақ ауылдық округіне қарасты "Ш-Табиғат" шаруа қожалығына шектеу іс-шараларын белгілеу туралы" 2021 жылғы 04 мамырдағы № 4 (нормативтік құқықтық актілерді мемлекеттік тіркеу тізілімінде № 8734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"Қарабұлақ ауылдық округ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