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eda4" w14:textId="3bbe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"Алтай ауданының мектепке дейінгі білім беру ұйымдары тәрбиеленушілерінің жекелеген санаттарын тегін тамақтандыруды ұйымдастыру туралы" Алтай ауданы әкімдігінің 2019 жылғы 29 қарашадағы № 453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әкімдігінің 2021 жылғы 27 шілдедегі № 291 қаулысы. Қазақстан Республикасының Әділет министрлігінде 2021 жылғы 3 тамызда № 23804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Алтай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"Алтай ауданының мектепке дейінгі білім беру ұйымдары тәрбиеленушілерінің жекелеген санаттарын тегін тамақтандыруды ұйымдастыру туралы" Алтай ауданы әкімдігінің 2019 жылғы 29 қарашадағы № 453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6344 тіркелген).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"Алтай ауданы әкімінің аппараты" мемлекеттік мекемесі Қазақстан Республикасының заңнамасымен бекітілген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осы қаулының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көшірмесінің Алтай ауданы аймағында таратылатын мерзімді баспа басылымдарына ресми жариялауға жіберілуін;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қаулы ресми жарияланғаннан кейін Алтай ауданы әкімдігінің интернет - ресурсында осы қаулының орналастырылуын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