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7971" w14:textId="85c7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30 наурыздағы № 3-12 шешімі. Батыс Қазақстан облысының Әділет департаментінде 2021 жылғы 1 сәуірде № 6902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3-12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№43-2 "2020-2022 жылдарға арналған Бәйтерек ауданы Зеленов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№5980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№48-2 "Бәйтерек ауданы мәслихатының 2020 жылғы 13 қаңтардағы №43-2 "2020-2022 жылдарға арналған Бәйтерек ауданы Зеленов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№6193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№59-3 "Бәйтерек ауданы мәслихатының 2020 жылғы 13 қаңтардағы №43-2 "2020-2022 жылдарға арналған Бәйтерек ауданы Зеленов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№6682 тіркелген, 2021 жылы 6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