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52a84" w14:textId="4452a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телерадио хабарларын тарату туралы заңнамасының сақталуына тәуекел дәрежесін бағалау өлшемшарттарын және тексеру парағын бекіту туралы" Қазақстан Республикасы Ақпарат және коммуникациялар министрінің 2018 жылғы 31 қазандағы № 455 және Қазақстан Республикасы Ұлттық экономика министрінің 2018 жылғы 31 қазандағы № 39 бірлескен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2022 жылғы 17 ақпандағы № 41 және Қазақстан Республикасы Ұлттық экономика министрінің 2022 жылғы 21 ақпандағы № 16 бірлескен бұйрығы. Қазақстан Республикасының Әділет министрлігінде 2022 жылғы 22 ақпанда № 26886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телерадио хабарларын тарату туралы заңнамасының сақталуына тәуекел дәрежесін бағалау өлшемшарттарын және тексеру парағын бекіту туралы" Қазақстан Республикасы Ақпарат және коммуникациялар министрінің 2018 жылғы 31 қазандағы № 455 және Қазақстан Республикасы Ұлттық экономика министрінің 2018 жылғы 31 қазандағы № 39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17674 болып тіркелген) мынадай өзгерістер мен толықтыру енгізiлсiн: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Мыналар:</w:t>
      </w:r>
    </w:p>
    <w:bookmarkEnd w:id="2"/>
    <w:bookmarkStart w:name="z5" w:id="3"/>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телерадио хабарларын тарату туралы заңнамасының сақталуына тәуекел дәрежесін бағалау өлшемшарттары (бұдан әрі-өлшемшарттар);</w:t>
      </w:r>
    </w:p>
    <w:bookmarkEnd w:id="3"/>
    <w:bookmarkStart w:name="z6" w:id="4"/>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теле-, радиокомпанияларға қатысты Қазақстан Республикасының телерадио хабарларын тарату туралы заңнамасының сақталуын мемлекеттік бақылау аясындағы тексеру парағы (бұдан әрі-тексеру парағы);</w:t>
      </w:r>
    </w:p>
    <w:bookmarkEnd w:id="4"/>
    <w:bookmarkStart w:name="z7" w:id="5"/>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телерадио хабарларын тарату операторларына қатысты тексеру парағы;</w:t>
      </w:r>
    </w:p>
    <w:bookmarkEnd w:id="5"/>
    <w:bookmarkStart w:name="z8" w:id="6"/>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жеке спутниктік және эфирлік қабылдау құрылғыларын таратушыларға қатысты тексеру парағы бекітілсін.";</w:t>
      </w:r>
    </w:p>
    <w:bookmarkEnd w:id="6"/>
    <w:bookmarkStart w:name="z9" w:id="7"/>
    <w:p>
      <w:pPr>
        <w:spacing w:after="0"/>
        <w:ind w:left="0"/>
        <w:jc w:val="both"/>
      </w:pPr>
      <w:r>
        <w:rPr>
          <w:rFonts w:ascii="Times New Roman"/>
          <w:b w:val="false"/>
          <w:i w:val="false"/>
          <w:color w:val="000000"/>
          <w:sz w:val="28"/>
        </w:rPr>
        <w:t>
      Қазақстан Республикасының телерадио хабарларын тарату туралы заңнамасының сақталуына тәуекел дәрежесін бағалау өлшемшарттарында:</w:t>
      </w:r>
    </w:p>
    <w:bookmarkEnd w:id="7"/>
    <w:bookmarkStart w:name="z10" w:id="8"/>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End w:id="8"/>
    <w:bookmarkStart w:name="z11" w:id="9"/>
    <w:p>
      <w:pPr>
        <w:spacing w:after="0"/>
        <w:ind w:left="0"/>
        <w:jc w:val="both"/>
      </w:pPr>
      <w:r>
        <w:rPr>
          <w:rFonts w:ascii="Times New Roman"/>
          <w:b w:val="false"/>
          <w:i w:val="false"/>
          <w:color w:val="000000"/>
          <w:sz w:val="28"/>
        </w:rPr>
        <w:t>
      "9) телерадио хабарларын тарату саласындағы бақылау субъектілері (объектілері) – телерадио хабарларын тарату операторлары, теле-, радиокомпаниялар және дара спутниктік және эфирлік қабылдау құрылғыларын таратушылар.";</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"6. Объективті өлшемшарттар бойынша жоғары тәуекел дәрежесіне жатпайтындарға мынадай бақылау субъектілері (объектілері):</w:t>
      </w:r>
    </w:p>
    <w:bookmarkEnd w:id="10"/>
    <w:bookmarkStart w:name="z14" w:id="11"/>
    <w:p>
      <w:pPr>
        <w:spacing w:after="0"/>
        <w:ind w:left="0"/>
        <w:jc w:val="both"/>
      </w:pPr>
      <w:r>
        <w:rPr>
          <w:rFonts w:ascii="Times New Roman"/>
          <w:b w:val="false"/>
          <w:i w:val="false"/>
          <w:color w:val="000000"/>
          <w:sz w:val="28"/>
        </w:rPr>
        <w:t>
      телерадио хабарларын тарату операторлары және жеке спутниктік және эфирлік қабылдау құрылғыларын таратушылар.";</w:t>
      </w:r>
    </w:p>
    <w:bookmarkEnd w:id="11"/>
    <w:bookmarkStart w:name="z15" w:id="12"/>
    <w:p>
      <w:pPr>
        <w:spacing w:after="0"/>
        <w:ind w:left="0"/>
        <w:jc w:val="both"/>
      </w:pPr>
      <w:r>
        <w:rPr>
          <w:rFonts w:ascii="Times New Roman"/>
          <w:b w:val="false"/>
          <w:i w:val="false"/>
          <w:color w:val="000000"/>
          <w:sz w:val="28"/>
        </w:rPr>
        <w:t xml:space="preserve">
      көрсетілген бірлескен бұйрықпен бекітілген "Бақылау субъектісіне (объектісіне) бармай, оның ішінде бұқаралық ақпарат құралдарына мониторинг жүргізу қағидаларында айқындалған тәртіппен профилактикалық бақылау нәтижелері (бақылау субъектісіне (объектісіне) бармай профилактикалық бақылау нәтижелері бойынша берілген қорытынды құжаттар (анықтама, қорытынды, ұсынымдар және басқалар)" ақпарат көзі бойынша субъективті </w:t>
      </w:r>
      <w:r>
        <w:rPr>
          <w:rFonts w:ascii="Times New Roman"/>
          <w:b w:val="false"/>
          <w:i w:val="false"/>
          <w:color w:val="000000"/>
          <w:sz w:val="28"/>
        </w:rPr>
        <w:t>өлшемшарттар</w:t>
      </w:r>
      <w:r>
        <w:rPr>
          <w:rFonts w:ascii="Times New Roman"/>
          <w:b w:val="false"/>
          <w:i w:val="false"/>
          <w:color w:val="000000"/>
          <w:sz w:val="28"/>
        </w:rPr>
        <w:t xml:space="preserve">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12"/>
    <w:bookmarkStart w:name="z16" w:id="13"/>
    <w:p>
      <w:pPr>
        <w:spacing w:after="0"/>
        <w:ind w:left="0"/>
        <w:jc w:val="both"/>
      </w:pPr>
      <w:r>
        <w:rPr>
          <w:rFonts w:ascii="Times New Roman"/>
          <w:b w:val="false"/>
          <w:i w:val="false"/>
          <w:color w:val="000000"/>
          <w:sz w:val="28"/>
        </w:rPr>
        <w:t xml:space="preserve">
      көрсетілген бірлескен бұйрықпен бекітілген "Алдыңғы тексерулер және бақылау субъектілеріне (объектілеріне) бару арқылы профилактикалық бақылау нәтижелері" ақпарат көзі бойынша субъективті </w:t>
      </w:r>
      <w:r>
        <w:rPr>
          <w:rFonts w:ascii="Times New Roman"/>
          <w:b w:val="false"/>
          <w:i w:val="false"/>
          <w:color w:val="000000"/>
          <w:sz w:val="28"/>
        </w:rPr>
        <w:t>өлшемшарттар</w:t>
      </w:r>
      <w:r>
        <w:rPr>
          <w:rFonts w:ascii="Times New Roman"/>
          <w:b w:val="false"/>
          <w:i w:val="false"/>
          <w:color w:val="000000"/>
          <w:sz w:val="28"/>
        </w:rPr>
        <w:t xml:space="preserve">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13"/>
    <w:bookmarkStart w:name="z17" w:id="14"/>
    <w:p>
      <w:pPr>
        <w:spacing w:after="0"/>
        <w:ind w:left="0"/>
        <w:jc w:val="both"/>
      </w:pPr>
      <w:r>
        <w:rPr>
          <w:rFonts w:ascii="Times New Roman"/>
          <w:b w:val="false"/>
          <w:i w:val="false"/>
          <w:color w:val="000000"/>
          <w:sz w:val="28"/>
        </w:rPr>
        <w:t xml:space="preserve">
      көрсетілген бірлескен бұйрықпен бекітілген теле-, радиокомпанияларға қатысты Қазақстан Республикасының телерадио хабарларын тарату туралы заңнамасының сақталуын мемлекеттік бақылау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бірлескен бұйрыққа 3 сәйкес редакцияда жазылсын;</w:t>
      </w:r>
    </w:p>
    <w:bookmarkEnd w:id="14"/>
    <w:bookmarkStart w:name="z18" w:id="15"/>
    <w:p>
      <w:pPr>
        <w:spacing w:after="0"/>
        <w:ind w:left="0"/>
        <w:jc w:val="both"/>
      </w:pPr>
      <w:r>
        <w:rPr>
          <w:rFonts w:ascii="Times New Roman"/>
          <w:b w:val="false"/>
          <w:i w:val="false"/>
          <w:color w:val="000000"/>
          <w:sz w:val="28"/>
        </w:rPr>
        <w:t xml:space="preserve">
      көрсетілген бірлескен бұйрықпен бекітілген телерадио хабарларын тарату ператорларына қатысты Қазақстан Республикасының телерадио хабарларын тарату туралы заңнамасының сақталуын мемлекеттік бақылау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бірлескен бұйрыққа 4 сәйкес редакцияда жазылсын;</w:t>
      </w:r>
    </w:p>
    <w:bookmarkEnd w:id="15"/>
    <w:bookmarkStart w:name="z19" w:id="16"/>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w:t>
      </w:r>
      <w:r>
        <w:rPr>
          <w:rFonts w:ascii="Times New Roman"/>
          <w:b w:val="false"/>
          <w:i w:val="false"/>
          <w:color w:val="000000"/>
          <w:sz w:val="28"/>
        </w:rPr>
        <w:t>4-қосымшамен</w:t>
      </w:r>
      <w:r>
        <w:rPr>
          <w:rFonts w:ascii="Times New Roman"/>
          <w:b w:val="false"/>
          <w:i w:val="false"/>
          <w:color w:val="000000"/>
          <w:sz w:val="28"/>
        </w:rPr>
        <w:t xml:space="preserve"> толықтырылсын.</w:t>
      </w:r>
    </w:p>
    <w:bookmarkEnd w:id="16"/>
    <w:bookmarkStart w:name="z20" w:id="17"/>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Ақпарат комитеті Қазақстан Республикасының заңнамасында белгіленген тәртіппен:</w:t>
      </w:r>
    </w:p>
    <w:bookmarkEnd w:id="17"/>
    <w:bookmarkStart w:name="z21" w:id="18"/>
    <w:p>
      <w:pPr>
        <w:spacing w:after="0"/>
        <w:ind w:left="0"/>
        <w:jc w:val="both"/>
      </w:pPr>
      <w:r>
        <w:rPr>
          <w:rFonts w:ascii="Times New Roman"/>
          <w:b w:val="false"/>
          <w:i w:val="false"/>
          <w:color w:val="000000"/>
          <w:sz w:val="28"/>
        </w:rPr>
        <w:t>
      1) осы бірлескен бұйрықтың Қазақстан Республикасының Әділет министрлігінде мемлекеттік тіркелуін;</w:t>
      </w:r>
    </w:p>
    <w:bookmarkEnd w:id="18"/>
    <w:bookmarkStart w:name="z22" w:id="19"/>
    <w:p>
      <w:pPr>
        <w:spacing w:after="0"/>
        <w:ind w:left="0"/>
        <w:jc w:val="both"/>
      </w:pPr>
      <w:r>
        <w:rPr>
          <w:rFonts w:ascii="Times New Roman"/>
          <w:b w:val="false"/>
          <w:i w:val="false"/>
          <w:color w:val="000000"/>
          <w:sz w:val="28"/>
        </w:rPr>
        <w:t>
      2) осы бірлескен бұйрықты Қазақстан Республикасы Ақпарат және қоғамдық даму министрлігінің интернет-ресурсында орналастыруды;</w:t>
      </w:r>
    </w:p>
    <w:bookmarkEnd w:id="19"/>
    <w:bookmarkStart w:name="z23" w:id="20"/>
    <w:p>
      <w:pPr>
        <w:spacing w:after="0"/>
        <w:ind w:left="0"/>
        <w:jc w:val="both"/>
      </w:pPr>
      <w:r>
        <w:rPr>
          <w:rFonts w:ascii="Times New Roman"/>
          <w:b w:val="false"/>
          <w:i w:val="false"/>
          <w:color w:val="000000"/>
          <w:sz w:val="28"/>
        </w:rPr>
        <w:t xml:space="preserve">
      3) осы бірлескен бұйрық Қазақстан Республикасының Әділет министрлігінде мемлекеттік тіркелгеннен кейін он жұмыс күні ішінде Қазақстан Республикасы Ақпарат және қоғамдық даму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тармақшаларында көзделген іс-шаралардың орындалуы туралы мәліметтерді ұсынуды қамтамасыз етсін.</w:t>
      </w:r>
    </w:p>
    <w:bookmarkEnd w:id="20"/>
    <w:bookmarkStart w:name="z24" w:id="21"/>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Ақпарат және қоғамдық даму вице-министріне жүктелсін.</w:t>
      </w:r>
    </w:p>
    <w:bookmarkEnd w:id="21"/>
    <w:bookmarkStart w:name="z25" w:id="22"/>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Ақпарат және қоғамдық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жөнiндегi комитетi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21 ақпандағы № 16</w:t>
            </w:r>
            <w:r>
              <w:br/>
            </w:r>
            <w:r>
              <w:rPr>
                <w:rFonts w:ascii="Times New Roman"/>
                <w:b w:val="false"/>
                <w:i w:val="false"/>
                <w:color w:val="000000"/>
                <w:sz w:val="20"/>
              </w:rPr>
              <w:t>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 даму</w:t>
            </w:r>
            <w:r>
              <w:br/>
            </w:r>
            <w:r>
              <w:rPr>
                <w:rFonts w:ascii="Times New Roman"/>
                <w:b w:val="false"/>
                <w:i w:val="false"/>
                <w:color w:val="000000"/>
                <w:sz w:val="20"/>
              </w:rPr>
              <w:t>министрі 2022 жылғы 17</w:t>
            </w:r>
            <w:r>
              <w:br/>
            </w:r>
            <w:r>
              <w:rPr>
                <w:rFonts w:ascii="Times New Roman"/>
                <w:b w:val="false"/>
                <w:i w:val="false"/>
                <w:color w:val="000000"/>
                <w:sz w:val="20"/>
              </w:rPr>
              <w:t>ақпандағы № 41</w:t>
            </w:r>
            <w:r>
              <w:br/>
            </w:r>
            <w:r>
              <w:rPr>
                <w:rFonts w:ascii="Times New Roman"/>
                <w:b w:val="false"/>
                <w:i w:val="false"/>
                <w:color w:val="000000"/>
                <w:sz w:val="20"/>
              </w:rPr>
              <w:t>Бірлескен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телерадио хабарларын тарату</w:t>
            </w:r>
            <w:r>
              <w:br/>
            </w:r>
            <w:r>
              <w:rPr>
                <w:rFonts w:ascii="Times New Roman"/>
                <w:b w:val="false"/>
                <w:i w:val="false"/>
                <w:color w:val="000000"/>
                <w:sz w:val="20"/>
              </w:rPr>
              <w:t>туралы заңнамасының</w:t>
            </w:r>
            <w:r>
              <w:br/>
            </w:r>
            <w:r>
              <w:rPr>
                <w:rFonts w:ascii="Times New Roman"/>
                <w:b w:val="false"/>
                <w:i w:val="false"/>
                <w:color w:val="000000"/>
                <w:sz w:val="20"/>
              </w:rPr>
              <w:t>сақталуына тәуекел дәрежелерін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1-қосымша</w:t>
            </w:r>
          </w:p>
        </w:tc>
      </w:tr>
    </w:tbl>
    <w:bookmarkStart w:name="z28" w:id="23"/>
    <w:p>
      <w:pPr>
        <w:spacing w:after="0"/>
        <w:ind w:left="0"/>
        <w:jc w:val="left"/>
      </w:pPr>
      <w:r>
        <w:rPr>
          <w:rFonts w:ascii="Times New Roman"/>
          <w:b/>
          <w:i w:val="false"/>
          <w:color w:val="000000"/>
        </w:rPr>
        <w:t xml:space="preserve"> "Бақылау субъектісіне (объектісіне) бармай, оның ішінде бұқаралық ақпарат құралдарына мониторинг жүргізу қағидаларында айқындалған тәртіппен профилактикалық бақылау нәтижелері (бақылау субъектісіне (объектісіне) бармай профилактикалық бақылау нәтижелері бойынша берілген қорытынды құжаттар (анықтама, қорытынды, ұсынымдар және басқалар)" ақпарат көзі бойынша субъективті өлшемшарттар</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Жарнаманы қоспағанда, отандық телебағдарламалардың саны отандық телеарналардың телерадио хабарларын таратудың апта сайынғы көлемінде елу пайыздан кем болатын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радиоарналардың радио хабарларын таратудың апта сайынғы көлемінде, жарнаманы қоспағанда, қазақстандық авторлардың не орындаушылардың музыкалық шығармаларының және отандық радиобағдарламалардың саны:</w:t>
            </w:r>
          </w:p>
          <w:p>
            <w:pPr>
              <w:spacing w:after="20"/>
              <w:ind w:left="20"/>
              <w:jc w:val="both"/>
            </w:pPr>
            <w:r>
              <w:rPr>
                <w:rFonts w:ascii="Times New Roman"/>
                <w:b w:val="false"/>
                <w:i w:val="false"/>
                <w:color w:val="000000"/>
                <w:sz w:val="20"/>
              </w:rPr>
              <w:t>
1) 2018 жылғы 1 қаңтардан бастап – қырық бес пайыздан кем болатын;</w:t>
            </w:r>
          </w:p>
          <w:p>
            <w:pPr>
              <w:spacing w:after="20"/>
              <w:ind w:left="20"/>
              <w:jc w:val="both"/>
            </w:pPr>
            <w:r>
              <w:rPr>
                <w:rFonts w:ascii="Times New Roman"/>
                <w:b w:val="false"/>
                <w:i w:val="false"/>
                <w:color w:val="000000"/>
                <w:sz w:val="20"/>
              </w:rPr>
              <w:t>
2) 2020 жылғы 1 қаңтардан бастап –елу пайыздан кем болатын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алаңының жиырма бес пайызынан асатын және телебағдарламалардағы мәтiндiк немесе ақпараттық материалды бұзатын коммерциялық жарнама сипатындағы қосымша ақпараттың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Жүгіртпе жолды, әлеуметтік жарнаманы, үшінші тұлғалардың жарнамасын қамтымайтын, теле-, радиоарналардың өз өнімі туралы ақпаратты (анонстарды), теле-, радиоарна дайындаған және өткізетін іс-шаралар туралы хабарландыруды, сондай-ақ тікелей эфирде немесе тікелей эфирдің қайталау жазбасында трансляцияланатын оқиға орнында орналастырылатын жарнаманы қоспағанда, тәулігіне хабар таратудың жалпы көлемінің жиырма пайызынан асатын, жарнама сипатындағы хабарлар мен материалдарға мамандандырылмаған теле-, радиоарналардағы жарнаманы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сипатындағы хабарлар мен материалдарға мамандандырылмаған телеарналарда тәулік ішінде жарнама таратудың жалпы көлемінің отыз пайызынан асатын телесауданы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Жарнаманы қосарластыру түрiнде, оның iшiнде жүгiртпе жол тәсiлiмен пайдалану кезiнде оның көлемi кадр алаңының жетi жарым пайызынан асатын және телебағдарламалардағы мәтiндiк немесе ақпараттық материалды бұзатын жарнаманы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операторының міндетті теле-, радиоарналарды цифрлық хабар таратуда бірінші және одан да астам саннан бастап рет сандарында және аналогтық хабар таратуда арналар жиілігін бөлу кестесінің басында орналастыру жолымен басым емес етіп орналастыруы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атауын жарияламай, ал үздіксіз хабар тарату кезінде тәулігіне кемінде төрт рет теле -, радиоарналардың эфирге шығуы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тілдердегі теле-, радиобағдарламалардың жиынтық көлемінен кем болмайтын уақыт бойынша қазақ тіліндегі теле-, радиобағдарламалардың апта сайынғы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тілдердегі теле-, радиобағдарламалардың жиынтық көлемінен кем қазақ тіліндегі теле-, радиобағдарламалардың жергілікті уақыт бойынша нөл сағаттан бастап есептелетін, әрқайсысының ұзақтығы алты сағаттық уақыт аралығындағы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тілдерде таратылатын жарнаманың жиынтық көлемінен кем жергілікті уақыт бойынша нөл сағаттан бастап есептелетін, әрбір алты сағат сайын уақыт аралығындағы қазақ тіліндегі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радиоарнаның меншік иесі есепке қою туралы куәлікті алған күнінен бастап алты ай ішінде теле-, радиобағдарламаларды тарату мерзімін өткізуі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Жаңалықтар сипатындағы кемінде бір телебағдарлама жергілікті уақытпен сағат он алтыдан жиырма екіге дейінгі кезеңде сурдоаудармамен немесе субтитрлер түріндегі аудармамен қамтамасыз етпеу жөніндегі талапты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Телеарналарда орналастырылатын міндетті хабарларды сурдоаудармамен немесе субтитрлер түріндегі аудармамен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теле-, радиоарналардың апта сайынғы көлемде шетелдік теле-, радиоарналардың теле-, радиобағдарламалардың жалпы көлемінің жиырма пайызынан асатын теле-, радиобағдарламаларын ретрансляциялауы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қабылдау үшін еңбек саласындағы кемсітушілік сипаттағы талаптарды қамтитын бос жұмыс орындары туралы ақпаратты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белдеулерін, радиожиіліктерді (радиожиілік арналарын) пайдалануға рұқсатсыз және радиоарналарды тарату жөніндегі қызметпен айналысу үшін лицензиясыз аналогтіқ эфирлік радиохабарларды тарату арқылы радиоарналарды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белдеулерін, радиожиіліктерді (радиожиілік арналарын) пайдалануға рұқсатсыз және телерадио хабарларын тарату операторларының теле-, радиоарналарды тарату жөніндегі қызметпен айналысу үшін лицензиясыз эфирлік цифрлық телерадио хабарларын тарату арқылы теле-, радиоарналарды таратуы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белдеулерін, радиожиіліктерді (радиожиілік арналарын) пайдалануға рұқсатсыз және телерадио хабарларын тарату операторларының теле-, радиоарналарды тарату жөніндегі қызметпен айналысу үшін лицензиясыз спутниктік телерадио хабарларын тарату арқылы теле-, радиоарналарды таратуы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операторларының теле-, радиоарналарды тарату жөніндегі қызметпен айналысу үшін лицензиясыз кабельдік және эфирлік-кабельдік телерадио хабарларды тарату арқылы теле-, радиоарналарды таратуы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техникалық параметрлерге сәйкес келмейтін телерадио хабарларын тарату сигналын қабылдайтын және беретін радиоэлектрондық құралдарды пайдалану арқылы өзге де радиотаратушы және (немесе) радиоқабылдағыш байланыс құралдарына бөгеуіл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хабарларды тарату операторларының спутниктік телерадио хабарларын тарату арқылы жиіліктер белдеулерін, радиожиіліктерді (радиожиілік арналарын) пайдалануға рұқсат және теле-, радиоарналарды тарату жөніндегі қызметпен айналысу үшін лицензия болмаған кезде теле-, радиоарналарды таратуы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тыйым салынған:</w:t>
            </w:r>
          </w:p>
          <w:p>
            <w:pPr>
              <w:spacing w:after="20"/>
              <w:ind w:left="20"/>
              <w:jc w:val="both"/>
            </w:pPr>
            <w:r>
              <w:rPr>
                <w:rFonts w:ascii="Times New Roman"/>
                <w:b w:val="false"/>
                <w:i w:val="false"/>
                <w:color w:val="000000"/>
                <w:sz w:val="20"/>
              </w:rPr>
              <w:t>
балаларды өміріне және (немесе) денсаулығына қатер төндіретін әрекеттер жасауға, оның ішінде суицидке итермелейтін;</w:t>
            </w:r>
          </w:p>
          <w:p>
            <w:pPr>
              <w:spacing w:after="20"/>
              <w:ind w:left="20"/>
              <w:jc w:val="both"/>
            </w:pPr>
            <w:r>
              <w:rPr>
                <w:rFonts w:ascii="Times New Roman"/>
                <w:b w:val="false"/>
                <w:i w:val="false"/>
                <w:color w:val="000000"/>
                <w:sz w:val="20"/>
              </w:rPr>
              <w:t>
балаларды қоғамға жат және құқыққа қайшы әрекеттерге арандататын;</w:t>
            </w:r>
          </w:p>
          <w:p>
            <w:pPr>
              <w:spacing w:after="20"/>
              <w:ind w:left="20"/>
              <w:jc w:val="both"/>
            </w:pPr>
            <w:r>
              <w:rPr>
                <w:rFonts w:ascii="Times New Roman"/>
                <w:b w:val="false"/>
                <w:i w:val="false"/>
                <w:color w:val="000000"/>
                <w:sz w:val="20"/>
              </w:rPr>
              <w:t>
арнайы сексуалдық-эротикалық сипаттағы;</w:t>
            </w:r>
          </w:p>
          <w:p>
            <w:pPr>
              <w:spacing w:after="20"/>
              <w:ind w:left="20"/>
              <w:jc w:val="both"/>
            </w:pPr>
            <w:r>
              <w:rPr>
                <w:rFonts w:ascii="Times New Roman"/>
                <w:b w:val="false"/>
                <w:i w:val="false"/>
                <w:color w:val="000000"/>
                <w:sz w:val="20"/>
              </w:rPr>
              <w:t>
сексуалдық зорлық-зомбылықтың сипатталуын және (немесе) бейнеленуін қамтитын;</w:t>
            </w:r>
          </w:p>
          <w:p>
            <w:pPr>
              <w:spacing w:after="20"/>
              <w:ind w:left="20"/>
              <w:jc w:val="both"/>
            </w:pPr>
            <w:r>
              <w:rPr>
                <w:rFonts w:ascii="Times New Roman"/>
                <w:b w:val="false"/>
                <w:i w:val="false"/>
                <w:color w:val="000000"/>
                <w:sz w:val="20"/>
              </w:rPr>
              <w:t>
нормативтік емес лексиканы қамтитын;</w:t>
            </w:r>
          </w:p>
          <w:p>
            <w:pPr>
              <w:spacing w:after="20"/>
              <w:ind w:left="20"/>
              <w:jc w:val="both"/>
            </w:pPr>
            <w:r>
              <w:rPr>
                <w:rFonts w:ascii="Times New Roman"/>
                <w:b w:val="false"/>
                <w:i w:val="false"/>
                <w:color w:val="000000"/>
                <w:sz w:val="20"/>
              </w:rPr>
              <w:t>
балалар арасында таратуға тыйым салынған "18 жастан бастап" жас санатына жатқызылған, ақпаратты қамтитын ақпараттық өнімді жергілікті уақыт бойынша сағат 6.00-ден 22.00-ге дейін телерадио хабарларын тарату арқылы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телерадио хабарларын тарату операторларының шетелдік теле-, радиоарналарды ретрансляциялау кезінде:</w:t>
            </w:r>
          </w:p>
          <w:p>
            <w:pPr>
              <w:spacing w:after="20"/>
              <w:ind w:left="20"/>
              <w:jc w:val="both"/>
            </w:pPr>
            <w:r>
              <w:rPr>
                <w:rFonts w:ascii="Times New Roman"/>
                <w:b w:val="false"/>
                <w:i w:val="false"/>
                <w:color w:val="000000"/>
                <w:sz w:val="20"/>
              </w:rPr>
              <w:t>
1) әлеуметтік жарнаманы;</w:t>
            </w:r>
          </w:p>
          <w:p>
            <w:pPr>
              <w:spacing w:after="20"/>
              <w:ind w:left="20"/>
              <w:jc w:val="both"/>
            </w:pPr>
            <w:r>
              <w:rPr>
                <w:rFonts w:ascii="Times New Roman"/>
                <w:b w:val="false"/>
                <w:i w:val="false"/>
                <w:color w:val="000000"/>
                <w:sz w:val="20"/>
              </w:rPr>
              <w:t>
2) тікелей эфирде немесе тікелей эфирдің қайталау жазбасында трансляцияланатын оқиға орнында орналастырылатын жарнаманы;</w:t>
            </w:r>
          </w:p>
          <w:p>
            <w:pPr>
              <w:spacing w:after="20"/>
              <w:ind w:left="20"/>
              <w:jc w:val="both"/>
            </w:pPr>
            <w:r>
              <w:rPr>
                <w:rFonts w:ascii="Times New Roman"/>
                <w:b w:val="false"/>
                <w:i w:val="false"/>
                <w:color w:val="000000"/>
                <w:sz w:val="20"/>
              </w:rPr>
              <w:t>
3) тек қана жарнама сипатындағы хабарлар мен материалдарға мамандандырылған шетелдік теле-, радиоарналар тарататын жарнаманы қоспағанда жарнаманы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(инвестициялық) пирамиданың қызметі туралы жарнаманы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жарнамалау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 және алкоголь өнімін, алкогольді сусындарды имитациялайтын өнімді жарнамалау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казино мен интернет-казиноны жарнамалау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немесе телекоммуникациялар желілерінде ата-анасы және өзге де заңды өкілдері туралы ақпаратты қоса алғанда, адамның дербес және биометриялық деректерін, құқыққа қарсы әрекеттер (әрекетсіздік) нәтижесінде зардап шеккен бала туралы және әкімшілік және (немесе) қылмыстық құқық бұзушылықтарды жасады деп күдік келтірілген және (немесе) айып тағылған кәмелетке толмағандар туралы, олардың жеке басын анықтауға мүмкіндік беретін өзге де ақпаратты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хабарламалардың, Қазақстан Республикасы Президенттiгіне және өкiлдi органдар депутаттығына кандидаттар сөздерiнің, бiлiм беру және дiни телебағдарламалардың трансляциясын, сондай-ақ балалар мен жасөспiрiмдерге арналған жарнамаларды қоспағанда, балалар телебағдарламалары көрсетiлiмдерiн жарнамамен, оның iшiнде жүгiртпе жол тәсілiмен бөлу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аза тұту күндерiнде теле-, радиоарналарында жарнаманы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радиобағдарлама басталғанда, сондай-ақ ол бөлінгеннен кейін әрбір қайта басталған кезде жас санаты белгісін көрсетпей немесе жас санатын хабарламай ақпараттық өнімді телерадио бағдарламалары арқылы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операторларының уәкілетті органда есепке қойылмаған теле-, радиоарналарды таратуы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операторларының уәкілетті органда есепке қойылмаған шетелдік теле-, радиоарналарды таратуы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 радиоарналарды трансляциялаудың және (немесе) ретрансляциялаудың ұлттық телерадио хабарларын тарату операторында, сондай-ақ кабельдік телерадио хабарларын тарату операторлары мен міндетті теле–, радиоарнаның құқық иесі-теле -, радиокомпания арасындағы өзара есепке алу негізінде кабельдік телерадио хабарларын тарату операторларында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жарнамалауға тыйым салынған тауарлардың (жұмыстардың, көрсетілетін қызметтердің) жарнамасын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шараптың тауар белгісін және (немесе) атауының жарнамасын жергілікті уақыт бойынша кешкі сағат жиырма екіден бастап таңғы сағат алтыға дейінгі кезеңде (балалар мен діни арналарды қоспағанда):</w:t>
            </w:r>
          </w:p>
          <w:p>
            <w:pPr>
              <w:spacing w:after="20"/>
              <w:ind w:left="20"/>
              <w:jc w:val="both"/>
            </w:pPr>
            <w:r>
              <w:rPr>
                <w:rFonts w:ascii="Times New Roman"/>
                <w:b w:val="false"/>
                <w:i w:val="false"/>
                <w:color w:val="000000"/>
                <w:sz w:val="20"/>
              </w:rPr>
              <w:t>
трансляциялау және (немесе) ретрансляциялау уақытында жарнама алаңының (кеңістігінің) кемінде он пайызында шарапты шамадан тыс тұтынудың зияны туралы ескертусіз;</w:t>
            </w:r>
          </w:p>
          <w:p>
            <w:pPr>
              <w:spacing w:after="20"/>
              <w:ind w:left="20"/>
              <w:jc w:val="both"/>
            </w:pPr>
            <w:r>
              <w:rPr>
                <w:rFonts w:ascii="Times New Roman"/>
                <w:b w:val="false"/>
                <w:i w:val="false"/>
                <w:color w:val="000000"/>
                <w:sz w:val="20"/>
              </w:rPr>
              <w:t>
саламатты өмір салтын танымал ету жөніндегі екі әлеуметтік жарнаманы қоса бермей;</w:t>
            </w:r>
          </w:p>
          <w:p>
            <w:pPr>
              <w:spacing w:after="20"/>
              <w:ind w:left="20"/>
              <w:jc w:val="both"/>
            </w:pPr>
            <w:r>
              <w:rPr>
                <w:rFonts w:ascii="Times New Roman"/>
                <w:b w:val="false"/>
                <w:i w:val="false"/>
                <w:color w:val="000000"/>
                <w:sz w:val="20"/>
              </w:rPr>
              <w:t>
радиоарналардағы жарнамада, оның трансляциялануы аяқталғанда, шарапты шамадан тыс тұтынудың зияны туралы ескертетін хабар қоса бермей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Шарапты жарнамалайтын</w:t>
            </w:r>
          </w:p>
          <w:p>
            <w:pPr>
              <w:spacing w:after="20"/>
              <w:ind w:left="20"/>
              <w:jc w:val="both"/>
            </w:pPr>
            <w:r>
              <w:rPr>
                <w:rFonts w:ascii="Times New Roman"/>
                <w:b w:val="false"/>
                <w:i w:val="false"/>
                <w:color w:val="000000"/>
                <w:sz w:val="20"/>
              </w:rPr>
              <w:t>
еңбек қызметімен және көлiк құралын басқарумен байланысты;</w:t>
            </w:r>
          </w:p>
          <w:p>
            <w:pPr>
              <w:spacing w:after="20"/>
              <w:ind w:left="20"/>
              <w:jc w:val="both"/>
            </w:pPr>
            <w:r>
              <w:rPr>
                <w:rFonts w:ascii="Times New Roman"/>
                <w:b w:val="false"/>
                <w:i w:val="false"/>
                <w:color w:val="000000"/>
                <w:sz w:val="20"/>
              </w:rPr>
              <w:t>
кәмелетке толмағандардың қатысуымен түсірілген (жазылған), оның ішінде мультипликацияның (анимацияның) көмегімен орындалған;</w:t>
            </w:r>
          </w:p>
          <w:p>
            <w:pPr>
              <w:spacing w:after="20"/>
              <w:ind w:left="20"/>
              <w:jc w:val="both"/>
            </w:pPr>
            <w:r>
              <w:rPr>
                <w:rFonts w:ascii="Times New Roman"/>
                <w:b w:val="false"/>
                <w:i w:val="false"/>
                <w:color w:val="000000"/>
                <w:sz w:val="20"/>
              </w:rPr>
              <w:t>
кәмелетке толмағандарға бағытталған;</w:t>
            </w:r>
          </w:p>
          <w:p>
            <w:pPr>
              <w:spacing w:after="20"/>
              <w:ind w:left="20"/>
              <w:jc w:val="both"/>
            </w:pPr>
            <w:r>
              <w:rPr>
                <w:rFonts w:ascii="Times New Roman"/>
                <w:b w:val="false"/>
                <w:i w:val="false"/>
                <w:color w:val="000000"/>
                <w:sz w:val="20"/>
              </w:rPr>
              <w:t>
шараптың емдік қасиеттері бар деп сендіретін, оны шамадан тыс тұтынуды көтермелейтін;</w:t>
            </w:r>
          </w:p>
          <w:p>
            <w:pPr>
              <w:spacing w:after="20"/>
              <w:ind w:left="20"/>
              <w:jc w:val="both"/>
            </w:pPr>
            <w:r>
              <w:rPr>
                <w:rFonts w:ascii="Times New Roman"/>
                <w:b w:val="false"/>
                <w:i w:val="false"/>
                <w:color w:val="000000"/>
                <w:sz w:val="20"/>
              </w:rPr>
              <w:t>
шарапты тұтынудан тартынуды айыптайтын;</w:t>
            </w:r>
          </w:p>
          <w:p>
            <w:pPr>
              <w:spacing w:after="20"/>
              <w:ind w:left="20"/>
              <w:jc w:val="both"/>
            </w:pPr>
            <w:r>
              <w:rPr>
                <w:rFonts w:ascii="Times New Roman"/>
                <w:b w:val="false"/>
                <w:i w:val="false"/>
                <w:color w:val="000000"/>
                <w:sz w:val="20"/>
              </w:rPr>
              <w:t>
шарапты тұтыну өзара қарым-қатынастарды нығайтуға ықпал етеді деп сендіретін Қазақстан Республикасының аумағында өндірілген шараптың тауар белгісінің және (немесе) атауының жарнамасын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Радиодағы жарнаманы қоспағанда, тиісті тауардың (жұмыстардың, көрсетілетін қызметтердің), сондай-ақ лицензиялауға жататын жарнама берушінің өзінің жарнамасын лицензия нөмірі мен лицензия берген органның атауы көрсетілмей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жергілікті атқарушы органдардың, мемлекет нарық субъектілерінің қызметін реттеу функцияларын берген ұйымдардың бәсекелестікке қарсы әрекеттері (әрекетсіздігі), жосықсыз бәсекелестік жағдайларды қоспағанда, жосықсыз және анық емес жарнаманы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Бейәдеп және жасырын жарнаманы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конституциялық құрылысын күштеп өзгертуді, тұтастығын бұзуды, мемлекет қауіпсіздігіне нұқсан келтіруді, соғысты, әлеуметтік, нәсілдік, ұлттық, діни, тектік-топтық және рулық астамшылықты, қатыгездік пен зорлық-зомбылықтың дәріптелуін, порнографияны насихаттау немесе үгіттеу, сондай-ақ Қазақстан Республикасының мемлекеттік құпияларын және заңмен қорғалатын өзге де құпияларды құрайтын мәліметтерді тарату үшін жарнаманы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тарату уақытының бір сағаты ішінде жергілікті уақытпен сағат он сегізден бастап жиырма үшке дейінгі уақыт кезеңіндегі жалпы ұзақтығы жиырма пайыздан асатын тәулігіне жарнаманы таратудың жалпы көлемінде жарнаманы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 радиоарналарда өтеусіз негізде орналастырылатын әлеуметтік жарнаманың күнделікті көлемі жергілікті уақытпен сағат он сегізден бастап есептелетін, ұзақтығы алты сағат уақыт аралығында міндетті түрде екі рет шыға отырып, жергілікті уақытпен таңғы сағат алтыдан бастап есептелетін, ұзақтығы он сегіз сағат уақыт аралығында кемінде он рет шығумен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жарнаманың Қазақстан Республикасының аумағында қазақ және орыс тілдерінде, сондай-ақ жарнама берушінің қалауы бойынша басқа да тілдерде эфирге оның күн сайынғы шығатын барлық уақыты бойы біркелкі емес таратылуы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жарнаманы және кәмелетке толмағандарға арналған тауарлардың (жұмыстардың, көрсетілетін қызметтердің), сондай-ақ кәмелетке толмағандардың физикалық, психикалық денсаулығы мен адамгершілігіне зиянды әсер етуге алып келмейтін тауарлардың (жұмыстардың, көрсетілетін қызметтердің) жарнамасын қоспағанда, кәмелетке толмағандардың бейнелерін жарнамада көрнекі немесе дыбыстық пайдалануға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Демеушілер туралы айту ұзақтығы – әрқайсысы туралы үш секундтан, телебағдарламаларда таратылатын әлеуметтік жарнамада әрқайсысы туралы үш секундтан астам ұзақтықты еске ала отырып, әлеуметтік жарнаманың телебағдарламаларында тарату және мұндай айтуға – кадр алаңының жетіден асатын пайызы, ал басқа да тәсілдермен таратылатын әлеуметтік жарнамада жарнама алаңының (кеңістігінің) бестен асатын пайызы бөлінуге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Жарнамаларды трансляциялау кезінде дыбысты арттыру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жергілікті өзін-өзі басқару органдары, демеушілер, өмірлік қиын жағдайда жүрген немесе емделуге мұқтаж, өздеріне қайырымдылық көмек көрсетілу мақсатындағы жеке тұлғалар туралы айту, сондай-ақ әлеуметтік жарнамада, егер осы жарнаманың мазмұны қайырымдылық немесе өзге де қоғамдық пайдалы мақсаттарға қол жеткізуге бағытталған, әлеуметтік бағдарланған коммерциялық емес ұйымдардың қызметі туралы ақпаратпен тікелей байланысты болса, осындай коммерциялық емес ұйымдар туралы айту жағдайларды қоспағанда, дараландыру құралдары туралы, жеке және заңды тұлғалар туралы айтыла отырып, әлеуметтік жарнамаларды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радиоарналарды тарату жөніндегі қызметпен айналысу үшін лицензиясыз телекоммуникация желілерінде теле -, радиоарналарды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саласындағы лицензиясыз және Қазақстан Республикасының аумағында хабар таратудың меншікті спутниктік жүйелері жоқ телерадио хабарларын тарату операторларының қызметтеріне және телерадио хабарларын тарату операторларының теле -, радиосигналын жеке қабылдауға арналған жабдықтарға шартты қол жеткізу карталарын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21 ақпандағы № 16</w:t>
            </w:r>
            <w:r>
              <w:br/>
            </w:r>
            <w:r>
              <w:rPr>
                <w:rFonts w:ascii="Times New Roman"/>
                <w:b w:val="false"/>
                <w:i w:val="false"/>
                <w:color w:val="000000"/>
                <w:sz w:val="20"/>
              </w:rPr>
              <w:t>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 даму</w:t>
            </w:r>
            <w:r>
              <w:br/>
            </w:r>
            <w:r>
              <w:rPr>
                <w:rFonts w:ascii="Times New Roman"/>
                <w:b w:val="false"/>
                <w:i w:val="false"/>
                <w:color w:val="000000"/>
                <w:sz w:val="20"/>
              </w:rPr>
              <w:t>министрі 2022 жылғы 17</w:t>
            </w:r>
            <w:r>
              <w:br/>
            </w:r>
            <w:r>
              <w:rPr>
                <w:rFonts w:ascii="Times New Roman"/>
                <w:b w:val="false"/>
                <w:i w:val="false"/>
                <w:color w:val="000000"/>
                <w:sz w:val="20"/>
              </w:rPr>
              <w:t>ақпандағы № 41</w:t>
            </w:r>
            <w:r>
              <w:br/>
            </w:r>
            <w:r>
              <w:rPr>
                <w:rFonts w:ascii="Times New Roman"/>
                <w:b w:val="false"/>
                <w:i w:val="false"/>
                <w:color w:val="000000"/>
                <w:sz w:val="20"/>
              </w:rPr>
              <w:t>Бірлескен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телерадио хабарларын тарату</w:t>
            </w:r>
            <w:r>
              <w:br/>
            </w:r>
            <w:r>
              <w:rPr>
                <w:rFonts w:ascii="Times New Roman"/>
                <w:b w:val="false"/>
                <w:i w:val="false"/>
                <w:color w:val="000000"/>
                <w:sz w:val="20"/>
              </w:rPr>
              <w:t>туралы заңнамасының</w:t>
            </w:r>
            <w:r>
              <w:br/>
            </w:r>
            <w:r>
              <w:rPr>
                <w:rFonts w:ascii="Times New Roman"/>
                <w:b w:val="false"/>
                <w:i w:val="false"/>
                <w:color w:val="000000"/>
                <w:sz w:val="20"/>
              </w:rPr>
              <w:t>сақталуына тәуекел дәрежелерін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3-қосымша</w:t>
            </w:r>
          </w:p>
        </w:tc>
      </w:tr>
    </w:tbl>
    <w:bookmarkStart w:name="z31" w:id="24"/>
    <w:p>
      <w:pPr>
        <w:spacing w:after="0"/>
        <w:ind w:left="0"/>
        <w:jc w:val="left"/>
      </w:pPr>
      <w:r>
        <w:rPr>
          <w:rFonts w:ascii="Times New Roman"/>
          <w:b/>
          <w:i w:val="false"/>
          <w:color w:val="000000"/>
        </w:rPr>
        <w:t xml:space="preserve">  "Алдыңғы тексерулер және бақылау субъектілеріне (объектілеріне) бару арқылы профилактикалық бақылау нәтижелері" ақпарат көзі бойынша субъективті өлшемшарттар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  (Төмендегі талаптардың сақталмау кезінде бұзушылық ауыртпалығы орнатылады)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Жарнаманы қоспағанда, отандық телебағдарламалардың саны отандық телеарналардың телерадио хабарларын таратудың апта сайынғы көлемінде елу пайыздан кем болатын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радиоарналардың радио хабарларын таратудың апта сайынғы көлемінде, жарнаманы қоспағанда, қазақстандық авторлардың не орындаушылардың музыкалық шығармаларының және отандық радиобағдарламалардың саны:</w:t>
            </w:r>
          </w:p>
          <w:p>
            <w:pPr>
              <w:spacing w:after="20"/>
              <w:ind w:left="20"/>
              <w:jc w:val="both"/>
            </w:pPr>
            <w:r>
              <w:rPr>
                <w:rFonts w:ascii="Times New Roman"/>
                <w:b w:val="false"/>
                <w:i w:val="false"/>
                <w:color w:val="000000"/>
                <w:sz w:val="20"/>
              </w:rPr>
              <w:t>
1) 2018 жылғы 1 қаңтардан бастап – қырық бес пайыздан кем болатын;</w:t>
            </w:r>
          </w:p>
          <w:p>
            <w:pPr>
              <w:spacing w:after="20"/>
              <w:ind w:left="20"/>
              <w:jc w:val="both"/>
            </w:pPr>
            <w:r>
              <w:rPr>
                <w:rFonts w:ascii="Times New Roman"/>
                <w:b w:val="false"/>
                <w:i w:val="false"/>
                <w:color w:val="000000"/>
                <w:sz w:val="20"/>
              </w:rPr>
              <w:t>
2) 2020 жылғы 1 қаңтардан бастап –елу пайыздан кем болатын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алаңының жиырма бес пайызынан асатын және телебағдарламалардағы мәтiндiк немесе ақпараттық материалды бұзатын коммерциялық жарнама сипатындағы қосымша ақпараттың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Жүгіртпе жолды, әлеуметтік жарнаманы, үшінші тұлғалардың жарнамасын қамтымайтын, теле-, радиоарналардың өз өнімі туралы ақпаратты (анонстарды), теле-, радиоарна дайындаған және өткізетін іс-шаралар туралы хабарландыруды, сондай-ақ тікелей эфирде немесе тікелей эфирдің қайталау жазбасында трансляцияланатын оқиға орнында орналастырылатын жарнаманы қоспағанда, тәулігіне хабар таратудың жалпы көлемінің жиырма пайызынан асатын, жарнама сипатындағы хабарлар мен материалдарға мамандандырылмаған теле-, радиоарналардағы жарнаманы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сипатындағы хабарлар мен материалдарға мамандандырылмаған телеарналарда тәулік ішінде жарнама таратудың жалпы көлемінің отыз пайызынан асатын телесауданы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Жарнаманы қосарластыру түрiнде, оның iшiнде жүгiртпе жол тәсiлiмен пайдалану кезiнде оның көлемi кадр алаңының жетi жарым пайызынан асатын және телебағдарламалардағы мәтiндiк немесе ақпараттық материалды бұзатын жарнаманы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операторының міндетті теле-, радиоарналарды цифрлық хабар таратуда бірінші және одан да астам саннан бастап рет сандарында және аналогтық хабар таратуда арналар жиілігін бөлу кестесінің басында орналастыру жолымен басым емес етіп орналастыруы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атауын жарияламай, ал үздіксіз хабар тарату кезінде тәулігіне кемінде төрт рет теле -, радиоарналардың эфирге шығуы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тілдердегі теле-, радиобағдарламалардың жиынтық көлемінен кем болмайтын уақыт бойынша қазақ тіліндегі теле-, радиобағдарламалардың апта сайынғы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тілдердегі теле-, радиобағдарламалардың жиынтық көлемінен кем қазақ тіліндегі теле-, радиобағдарламалардың жергілікті уақыт бойынша нөл сағаттан бастап есептелетін, әрқайсысының ұзақтығы алты сағаттық уақыт аралығындағы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тілдерде таратылатын жарнаманың жиынтық көлемінен кем жергілікті уақыт бойынша нөл сағаттан бастап есептелетін, әрбір алты сағат сайын уақыт аралығындағы қазақ тіліндегі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радиоарнаның меншік иесі есепке қою туралы куәлікті алған күнінен бастап алты ай ішінде теле-, радиобағдарламаларды тарату мерзімін өткізуі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Жаңалықтар сипатындағы кемінде бір телебағдарлама жергілікті уақытпен сағат он алтыдан жиырма екіге дейінгі кезеңде сурдоаудармамен немесе субтитрлер түріндегі аудармамен қамтамасыз етпеу жөніндегі талапты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Телеарналарда орналастырылатын міндетті хабарларды сурдоаудармамен немесе субтитрлер түріндегі аудармамен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теле-, радиоарналардың апта сайынғы көлемде шетелдік теле-, радиоарналардың теле-, радиобағдарламалардың жалпы көлемінің жиырма пайызынан асатын теле-, радиобағдарламаларын ретрансляциялауы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қабылдау үшін еңбек саласындағы кемсітушілік сипаттағы талаптарды қамтитын бос жұмыс орындары туралы ақпаратты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белдеулерін, радиожиіліктерді (радиожиілік арналарын) пайдалануға рұқсатсыз және радиоарналарды тарату жөніндегі қызметпен айналысу үшін лицензиясыз аналогтіқ эфирлік радиохабарларды тарату арқылы радиоарналарды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белдеулерін, радиожиіліктерді (радиожиілік арналарын) пайдалануға рұқсатсыз және телерадио хабарларын тарату операторларының теле-, радиоарналарды тарату жөніндегі қызметпен айналысу үшін лицензиясыз эфирлік цифрлық телерадио хабарларын тарату арқылы теле-, радиоарналарды таратуы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белдеулерін, радиожиіліктерді (радиожиілік арналарын) пайдалануға рұқсатсыз және телерадио хабарларын тарату операторларының теле-, радиоарналарды тарату жөніндегі қызметпен айналысу үшін лицензиясыз спутниктік телерадио хабарларын тарату арқылы теле-, радиоарналарды таратуы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операторларының теле-, радиоарналарды тарату жөніндегі қызметпен айналысу үшін лицензиясыз кабельдік және эфирлік-кабельдік телерадио хабарларды тарату арқылы теле-, радиоарналарды таратуы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техникалық параметрлерге сәйкес келмейтін телерадио хабарларын тарату сигналын қабылдайтын және беретін радиоэлектрондық құралдарды пайдалану арқылы өзге де радиотаратушы және (немесе) радиоқабылдағыш байланыс құралдарына бөгеуіл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хабарларды тарату операторларының спутниктік телерадио хабарларын тарату арқылы жиіліктер белдеулерін, радиожиіліктерді (радиожиілік арналарын) пайдалануға рұқсат және теле-, радиоарналарды тарату жөніндегі қызметпен айналысу үшін лицензия болмаған кезде теле-, радиоарналарды таратуы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тыйым салынған:</w:t>
            </w:r>
          </w:p>
          <w:p>
            <w:pPr>
              <w:spacing w:after="20"/>
              <w:ind w:left="20"/>
              <w:jc w:val="both"/>
            </w:pPr>
            <w:r>
              <w:rPr>
                <w:rFonts w:ascii="Times New Roman"/>
                <w:b w:val="false"/>
                <w:i w:val="false"/>
                <w:color w:val="000000"/>
                <w:sz w:val="20"/>
              </w:rPr>
              <w:t>
балаларды өміріне және (немесе) денсаулығына қатер төндіретін әрекеттер жасауға, оның ішінде суицидке итермелейтін;</w:t>
            </w:r>
          </w:p>
          <w:p>
            <w:pPr>
              <w:spacing w:after="20"/>
              <w:ind w:left="20"/>
              <w:jc w:val="both"/>
            </w:pPr>
            <w:r>
              <w:rPr>
                <w:rFonts w:ascii="Times New Roman"/>
                <w:b w:val="false"/>
                <w:i w:val="false"/>
                <w:color w:val="000000"/>
                <w:sz w:val="20"/>
              </w:rPr>
              <w:t>
балаларды қоғамға жат және құқыққа қайшы әрекеттерге арандататын;</w:t>
            </w:r>
          </w:p>
          <w:p>
            <w:pPr>
              <w:spacing w:after="20"/>
              <w:ind w:left="20"/>
              <w:jc w:val="both"/>
            </w:pPr>
            <w:r>
              <w:rPr>
                <w:rFonts w:ascii="Times New Roman"/>
                <w:b w:val="false"/>
                <w:i w:val="false"/>
                <w:color w:val="000000"/>
                <w:sz w:val="20"/>
              </w:rPr>
              <w:t>
арнайы сексуалдық-эротикалық сипаттағы;</w:t>
            </w:r>
          </w:p>
          <w:p>
            <w:pPr>
              <w:spacing w:after="20"/>
              <w:ind w:left="20"/>
              <w:jc w:val="both"/>
            </w:pPr>
            <w:r>
              <w:rPr>
                <w:rFonts w:ascii="Times New Roman"/>
                <w:b w:val="false"/>
                <w:i w:val="false"/>
                <w:color w:val="000000"/>
                <w:sz w:val="20"/>
              </w:rPr>
              <w:t>
сексуалдық зорлық-зомбылықтың сипатталуын және (немесе) бейнеленуін қамтитын;</w:t>
            </w:r>
          </w:p>
          <w:p>
            <w:pPr>
              <w:spacing w:after="20"/>
              <w:ind w:left="20"/>
              <w:jc w:val="both"/>
            </w:pPr>
            <w:r>
              <w:rPr>
                <w:rFonts w:ascii="Times New Roman"/>
                <w:b w:val="false"/>
                <w:i w:val="false"/>
                <w:color w:val="000000"/>
                <w:sz w:val="20"/>
              </w:rPr>
              <w:t>
нормативтік емес лексиканы қамтитын;</w:t>
            </w:r>
          </w:p>
          <w:p>
            <w:pPr>
              <w:spacing w:after="20"/>
              <w:ind w:left="20"/>
              <w:jc w:val="both"/>
            </w:pPr>
            <w:r>
              <w:rPr>
                <w:rFonts w:ascii="Times New Roman"/>
                <w:b w:val="false"/>
                <w:i w:val="false"/>
                <w:color w:val="000000"/>
                <w:sz w:val="20"/>
              </w:rPr>
              <w:t>
балалар арасында таратуға тыйым салынған "18 жастан бастап" жас санатына жатқызылған, ақпаратты қамтитын ақпараттық өнімді жергілікті уақыт бойынша сағат 6.00-ден 22.00-ге дейін телерадио хабарларын тарату арқылы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телерадио хабарларын тарату операторларының шетелдік теле-, радиоарналарды ретрансляциялау кезінде:</w:t>
            </w:r>
          </w:p>
          <w:p>
            <w:pPr>
              <w:spacing w:after="20"/>
              <w:ind w:left="20"/>
              <w:jc w:val="both"/>
            </w:pPr>
            <w:r>
              <w:rPr>
                <w:rFonts w:ascii="Times New Roman"/>
                <w:b w:val="false"/>
                <w:i w:val="false"/>
                <w:color w:val="000000"/>
                <w:sz w:val="20"/>
              </w:rPr>
              <w:t>
1) әлеуметтік жарнаманы;</w:t>
            </w:r>
          </w:p>
          <w:p>
            <w:pPr>
              <w:spacing w:after="20"/>
              <w:ind w:left="20"/>
              <w:jc w:val="both"/>
            </w:pPr>
            <w:r>
              <w:rPr>
                <w:rFonts w:ascii="Times New Roman"/>
                <w:b w:val="false"/>
                <w:i w:val="false"/>
                <w:color w:val="000000"/>
                <w:sz w:val="20"/>
              </w:rPr>
              <w:t>
2) тікелей эфирде немесе тікелей эфирдің қайталау жазбасында трансляцияланатын оқиға орнында орналастырылатын жарнаманы;</w:t>
            </w:r>
          </w:p>
          <w:p>
            <w:pPr>
              <w:spacing w:after="20"/>
              <w:ind w:left="20"/>
              <w:jc w:val="both"/>
            </w:pPr>
            <w:r>
              <w:rPr>
                <w:rFonts w:ascii="Times New Roman"/>
                <w:b w:val="false"/>
                <w:i w:val="false"/>
                <w:color w:val="000000"/>
                <w:sz w:val="20"/>
              </w:rPr>
              <w:t>
3) тек қана жарнама сипатындағы хабарлар мен материалдарға мамандандырылған шетелдік теле-, радиоарналар тарататын жарнаманы қоспағанда жарнаманы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(инвестициялық) пирамиданың қызметі туралы жарнаманы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жарнамалау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 және алкоголь өнімін, алкогольді сусындарды имитациялайтын өнімді жарнамалау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казино мен интернет-казиноны жарнамалау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немесе телекоммуникациялар желілерінде ата-анасы және өзге де заңды өкілдері туралы ақпаратты қоса алғанда, адамның дербес және биометриялық деректерін, құқыққа қарсы әрекеттер (әрекетсіздік) нәтижесінде зардап шеккен бала туралы және әкімшілік және (немесе) қылмыстық құқық бұзушылықтарды жасады деп күдік келтірілген және (немесе) айып тағылған кәмелетке толмағандар туралы, олардың жеке басын анықтауға мүмкіндік беретін өзге де ақпаратты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хабарламалардың, Қазақстан Республикасы Президенттiгіне және өкiлдi органдар депутаттығына кандидаттар сөздерiнің, бiлiм беру және дiни телебағдарламалардың трансляциясын, сондай-ақ балалар мен жасөспiрiмдерге арналған жарнамаларды қоспағанда, балалар телебағдарламалары көрсетiлiмдерiн жарнамамен, оның iшiнде жүгiртпе жол тәсілiмен бөлу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аза тұту күндерiнде теле-, радиоарналарында жарнаманы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радиобағдарлама басталғанда, сондай-ақ ол бөлінгеннен кейін әрбір қайта басталған кезде жас санаты белгісін көрсетпей немесе жас санатын хабарламай ақпараттық өнімді телерадио бағдарламалары арқылы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операторларының уәкілетті органда есепке қойылмаған теле-, радиоарналарды таратуы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операторларының уәкілетті органда есепке қойылмаған шетелдік теле-, радиоарналарды таратуы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 радиоарналарды трансляциялаудың және (немесе) ретрансляциялаудың ұлттық телерадио хабарларын тарату операторында, сондай-ақ кабельдік телерадио хабарларын тарату операторлары мен міндетті теле–, радиоарнаның құқық иесі-теле -, радиокомпания арасындағы өзара есепке алу негізінде кабельдік телерадио хабарларын тарату операторларында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жарнамалауға тыйым салынған тауарлардың (жұмыстардың, көрсетілетін қызметтердің) жарнамасын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шараптың тауар белгісін және (немесе) атауының жарнамасын жергілікті уақыт бойынша кешкі сағат жиырма екіден бастап таңғы сағат алтыға дейінгі кезеңде (балалар мен діни арналарды қоспағанда):</w:t>
            </w:r>
          </w:p>
          <w:p>
            <w:pPr>
              <w:spacing w:after="20"/>
              <w:ind w:left="20"/>
              <w:jc w:val="both"/>
            </w:pPr>
            <w:r>
              <w:rPr>
                <w:rFonts w:ascii="Times New Roman"/>
                <w:b w:val="false"/>
                <w:i w:val="false"/>
                <w:color w:val="000000"/>
                <w:sz w:val="20"/>
              </w:rPr>
              <w:t>
трансляциялау және (немесе) ретрансляциялау уақытында жарнама алаңының (кеңістігінің) кемінде он пайызында шарапты шамадан тыс тұтынудың зияны туралы ескертусіз;</w:t>
            </w:r>
          </w:p>
          <w:p>
            <w:pPr>
              <w:spacing w:after="20"/>
              <w:ind w:left="20"/>
              <w:jc w:val="both"/>
            </w:pPr>
            <w:r>
              <w:rPr>
                <w:rFonts w:ascii="Times New Roman"/>
                <w:b w:val="false"/>
                <w:i w:val="false"/>
                <w:color w:val="000000"/>
                <w:sz w:val="20"/>
              </w:rPr>
              <w:t>
саламатты өмір салтын танымал ету жөніндегі екі әлеуметтік жарнаманы қоса бермей;</w:t>
            </w:r>
          </w:p>
          <w:p>
            <w:pPr>
              <w:spacing w:after="20"/>
              <w:ind w:left="20"/>
              <w:jc w:val="both"/>
            </w:pPr>
            <w:r>
              <w:rPr>
                <w:rFonts w:ascii="Times New Roman"/>
                <w:b w:val="false"/>
                <w:i w:val="false"/>
                <w:color w:val="000000"/>
                <w:sz w:val="20"/>
              </w:rPr>
              <w:t>
радиоарналардағы жарнамада, оның трансляциялануы аяқталғанда, шарапты шамадан тыс тұтынудың зияны туралы ескертетін хабар қоса бермей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Шарапты жарнамалайтын</w:t>
            </w:r>
          </w:p>
          <w:p>
            <w:pPr>
              <w:spacing w:after="20"/>
              <w:ind w:left="20"/>
              <w:jc w:val="both"/>
            </w:pPr>
            <w:r>
              <w:rPr>
                <w:rFonts w:ascii="Times New Roman"/>
                <w:b w:val="false"/>
                <w:i w:val="false"/>
                <w:color w:val="000000"/>
                <w:sz w:val="20"/>
              </w:rPr>
              <w:t>
еңбек қызметімен және көлiк құралын басқарумен байланысты;</w:t>
            </w:r>
          </w:p>
          <w:p>
            <w:pPr>
              <w:spacing w:after="20"/>
              <w:ind w:left="20"/>
              <w:jc w:val="both"/>
            </w:pPr>
            <w:r>
              <w:rPr>
                <w:rFonts w:ascii="Times New Roman"/>
                <w:b w:val="false"/>
                <w:i w:val="false"/>
                <w:color w:val="000000"/>
                <w:sz w:val="20"/>
              </w:rPr>
              <w:t>
кәмелетке толмағандардың қатысуымен түсірілген (жазылған), оның ішінде мультипликацияның (анимацияның) көмегімен орындалған;</w:t>
            </w:r>
          </w:p>
          <w:p>
            <w:pPr>
              <w:spacing w:after="20"/>
              <w:ind w:left="20"/>
              <w:jc w:val="both"/>
            </w:pPr>
            <w:r>
              <w:rPr>
                <w:rFonts w:ascii="Times New Roman"/>
                <w:b w:val="false"/>
                <w:i w:val="false"/>
                <w:color w:val="000000"/>
                <w:sz w:val="20"/>
              </w:rPr>
              <w:t>
кәмелетке толмағандарға бағытталған;</w:t>
            </w:r>
          </w:p>
          <w:p>
            <w:pPr>
              <w:spacing w:after="20"/>
              <w:ind w:left="20"/>
              <w:jc w:val="both"/>
            </w:pPr>
            <w:r>
              <w:rPr>
                <w:rFonts w:ascii="Times New Roman"/>
                <w:b w:val="false"/>
                <w:i w:val="false"/>
                <w:color w:val="000000"/>
                <w:sz w:val="20"/>
              </w:rPr>
              <w:t>
шараптың емдік қасиеттері бар деп сендіретін, оны шамадан тыс тұтынуды көтермелейтін;</w:t>
            </w:r>
          </w:p>
          <w:p>
            <w:pPr>
              <w:spacing w:after="20"/>
              <w:ind w:left="20"/>
              <w:jc w:val="both"/>
            </w:pPr>
            <w:r>
              <w:rPr>
                <w:rFonts w:ascii="Times New Roman"/>
                <w:b w:val="false"/>
                <w:i w:val="false"/>
                <w:color w:val="000000"/>
                <w:sz w:val="20"/>
              </w:rPr>
              <w:t>
шарапты тұтынудан тартынуды айыптайтын;</w:t>
            </w:r>
          </w:p>
          <w:p>
            <w:pPr>
              <w:spacing w:after="20"/>
              <w:ind w:left="20"/>
              <w:jc w:val="both"/>
            </w:pPr>
            <w:r>
              <w:rPr>
                <w:rFonts w:ascii="Times New Roman"/>
                <w:b w:val="false"/>
                <w:i w:val="false"/>
                <w:color w:val="000000"/>
                <w:sz w:val="20"/>
              </w:rPr>
              <w:t>
шарапты тұтыну өзара қарым-қатынастарды нығайтуға ықпал етеді деп сендіретін Қазақстан Республикасының аумағында өндірілген шараптың тауар белгісінің және (немесе) атауының жарнамасын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Радиодағы жарнаманы қоспағанда, тиісті тауардың (жұмыстардың, көрсетілетін қызметтердің), сондай-ақ лицензиялауға жататын жарнама берушінің өзінің жарнамасын лицензия нөмірі мен лицензия берген органның атауы көрсетілмей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жергілікті атқарушы органдардың, мемлекет нарық субъектілерінің қызметін реттеу функцияларын берген ұйымдардың бәсекелестікке қарсы әрекеттері (әрекетсіздігі), жосықсыз бәсекелестік жағдайларды қоспағанда, жосықсыз және анық емес жарнаманы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Бейәдеп және жасырын жарнаманы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конституциялық құрылысын күштеп өзгертуді, тұтастығын бұзуды, мемлекет қауіпсіздігіне нұқсан келтіруді, соғысты, әлеуметтік, нәсілдік, ұлттық, діни, тектік-топтық және рулық астамшылықты, қатыгездік пен зорлық-зомбылықтың дәріптелуін, порнографияны насихаттау немесе үгіттеу, сондай-ақ Қазақстан Республикасының мемлекеттік құпияларын және заңмен қорғалатын өзге де құпияларды құрайтын мәліметтерді тарату үшін жарнаманы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тарату уақытының бір сағаты ішінде жергілікті уақытпен сағат он сегізден бастап жиырма үшке дейінгі уақыт кезеңіндегі жалпы ұзақтығы жиырма пайыздан асатын тәулігіне жарнаманы таратудың жалпы көлемінде жарнаманы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 радиоарналарда өтеусіз негізде орналастырылатын әлеуметтік жарнаманың күнделікті көлемі жергілікті уақытпен сағат он сегізден бастап есептелетін, ұзақтығы алты сағат уақыт аралығында міндетті түрде екі рет шыға отырып, жергілікті уақытпен таңғы сағат алтыдан бастап есептелетін, ұзақтығы он сегіз сағат уақыт аралығында кемінде он рет шығумен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жарнаманың Қазақстан Республикасының аумағында қазақ және орыс тілдерінде, сондай-ақ жарнама берушінің қалауы бойынша басқа да тілдерде эфирге оның күн сайынғы шығатын барлық уақыты бойы біркелкі емес таратылуы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жарнаманы және кәмелетке толмағандарға арналған тауарлардың (жұмыстардың, көрсетілетін қызметтердің), сондай-ақ кәмелетке толмағандардың физикалық, психикалық денсаулығы мен адамгершілігіне зиянды әсер етуге алып келмейтін тауарлардың (жұмыстардың, көрсетілетін қызметтердің) жарнамасын қоспағанда, кәмелетке толмағандардың бейнелерін жарнамада көрнекі немесе дыбыстық пайдалануға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Демеушілер туралы айту ұзақтығы – әрқайсысы туралы үш секундтан, телебағдарламаларда таратылатын әлеуметтік жарнамада әрқайсысы туралы үш секундтан астам ұзақтықты еске ала отырып, әлеуметтік жарнаманың телебағдарламаларында тарату және мұндай айтуға – кадр алаңының жетіден асатын пайызы, ал басқа да тәсілдермен таратылатын әлеуметтік жарнамада жарнама алаңының (кеңістігінің) бестен асатын пайызы бөлінуге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Жарнамаларды трансляциялау кезінде дыбысты арттыру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жергілікті өзін-өзі басқару органдары, демеушілер, өмірлік қиын жағдайда жүрген немесе емделуге мұқтаж, өздеріне қайырымдылық көмек көрсетілу мақсатындағы жеке тұлғалар туралы айту, сондай-ақ әлеуметтік жарнамада, егер осы жарнаманың мазмұны қайырымдылық немесе өзге де қоғамдық пайдалы мақсаттарға қол жеткізуге бағытталған, әлеуметтік бағдарланған коммерциялық емес ұйымдардың қызметі туралы ақпаратпен тікелей байланысты болса, осындай коммерциялық емес ұйымдар туралы айту жағдайларды қоспағанда, дараландыру құралдары туралы, жеке және заңды тұлғалар туралы айтыла отырып, әлеуметтік жарнамаларды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радиоарналарды тарату жөніндегі қызметпен айналысу үшін лицензиясыз телекоммуникация желілерінде теле -, радиоарналарды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саласындағы лицензиясыз және Қазақстан Республикасының аумағында хабар таратудың меншікті спутниктік жүйелері жоқ телерадио хабарларын тарату операторларының қызметтеріне және телерадио хабарларын тарату операторларының теле -, радиосигналын жеке қабылдауға арналған жабдықтарға шартты қол жеткізу карталарын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Трансляцияланатын және ретрансляцияланатын теле-, радиобағдарламаларды жазып алу және алты ай бойы сақтау туралы талаптың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радиоарналардың теле-, радиобағдарламаларын беру сапасын қамтамасыз етуі бойынша талаптың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мақсаттарды көздемейтін ұжымдық қабылдау жүйесін ұйымдастыру бойынша ғимарат және (немесе) ғимараттар иелерінің жазбаша келісімінің болуы бойынша талаптың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операторы мен теле-, радиокомпания арасында еркін қолжетімді теле-, радиоарналарды таратуға жасалған шарттың болуы бойынша талабын сақталу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радиоарналарды тарату үшін телерадио хабарларын таратудың сәйкестікті растау рәсімінен өтпеген техникалық құралдарын пайдалануға жол бермеу бойынша талаптың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радиокомпаниялардың және телерадио хабарларын тарату операторларының меншік нысанына қарамастан табиғи және техногендік сипаттағы төтенше жағдайлар кезінде адамдардың өміріне, денсаулығына төнген қатер және қалыптасқан жағдайдағы іс-қимылдар тәртібі туралы, сондай-ақ қорғаныс, ұлттық қауіпсіздік және құқықтық тәртіпті қорғау мүдделерінде халықты құлақтандыру талабын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мақсаттарды көздейтін теле-, радиоарналарды ұжымдық қабылдау жүйесін ұйымдастыру бойынша теле-, радиоарналарды тарату жөніндегі қызметпен айналысу үшін лицензияның болуы жөніндегі талаптың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хабарламаларын, анықтамаларын, ұсынымдарын, нұсқамаларын, қорытындыларын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операторы мен теле-, радиокомпания немесе шетелдік заңды тұлғаның филиалы (өкілдігі) арасында жасалған шартсыз теле-, радиоарнаны, теле-, радиобағдарламаны ретрансляциялауға жол бермеу бойынша талаптың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21 ақпандағы № 16</w:t>
            </w:r>
            <w:r>
              <w:br/>
            </w:r>
            <w:r>
              <w:rPr>
                <w:rFonts w:ascii="Times New Roman"/>
                <w:b w:val="false"/>
                <w:i w:val="false"/>
                <w:color w:val="000000"/>
                <w:sz w:val="20"/>
              </w:rPr>
              <w:t>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 даму</w:t>
            </w:r>
            <w:r>
              <w:br/>
            </w:r>
            <w:r>
              <w:rPr>
                <w:rFonts w:ascii="Times New Roman"/>
                <w:b w:val="false"/>
                <w:i w:val="false"/>
                <w:color w:val="000000"/>
                <w:sz w:val="20"/>
              </w:rPr>
              <w:t>министрі 2022 жылғы 17</w:t>
            </w:r>
            <w:r>
              <w:br/>
            </w:r>
            <w:r>
              <w:rPr>
                <w:rFonts w:ascii="Times New Roman"/>
                <w:b w:val="false"/>
                <w:i w:val="false"/>
                <w:color w:val="000000"/>
                <w:sz w:val="20"/>
              </w:rPr>
              <w:t>ақпандағы № 41 Бірлескен</w:t>
            </w:r>
            <w:r>
              <w:br/>
            </w:r>
            <w:r>
              <w:rPr>
                <w:rFonts w:ascii="Times New Roman"/>
                <w:b w:val="false"/>
                <w:i w:val="false"/>
                <w:color w:val="000000"/>
                <w:sz w:val="20"/>
              </w:rPr>
              <w:t>бұйрыққа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 2018 жылғы 31</w:t>
            </w:r>
            <w:r>
              <w:br/>
            </w:r>
            <w:r>
              <w:rPr>
                <w:rFonts w:ascii="Times New Roman"/>
                <w:b w:val="false"/>
                <w:i w:val="false"/>
                <w:color w:val="000000"/>
                <w:sz w:val="20"/>
              </w:rPr>
              <w:t>қазандағы № 455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 № 39</w:t>
            </w:r>
            <w:r>
              <w:br/>
            </w:r>
            <w:r>
              <w:rPr>
                <w:rFonts w:ascii="Times New Roman"/>
                <w:b w:val="false"/>
                <w:i w:val="false"/>
                <w:color w:val="000000"/>
                <w:sz w:val="20"/>
              </w:rPr>
              <w:t>бірлескен бұйрығына</w:t>
            </w:r>
            <w:r>
              <w:br/>
            </w:r>
            <w:r>
              <w:rPr>
                <w:rFonts w:ascii="Times New Roman"/>
                <w:b w:val="false"/>
                <w:i w:val="false"/>
                <w:color w:val="000000"/>
                <w:sz w:val="20"/>
              </w:rPr>
              <w:t>2-қосымша</w:t>
            </w:r>
          </w:p>
        </w:tc>
      </w:tr>
    </w:tbl>
    <w:bookmarkStart w:name="z34" w:id="25"/>
    <w:p>
      <w:pPr>
        <w:spacing w:after="0"/>
        <w:ind w:left="0"/>
        <w:jc w:val="left"/>
      </w:pPr>
      <w:r>
        <w:rPr>
          <w:rFonts w:ascii="Times New Roman"/>
          <w:b/>
          <w:i w:val="false"/>
          <w:color w:val="000000"/>
        </w:rPr>
        <w:t xml:space="preserve"> Теле-, радиокомпанияларға қатысты Қазақстан Республикасының телерадио хабарларын тарату туралы заңнамасының сақталуын мемлекеттік бақылау саласындағы тексеру парағы</w:t>
      </w:r>
    </w:p>
    <w:bookmarkEnd w:id="25"/>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саласында/аясында </w:t>
      </w:r>
      <w:r>
        <w:rPr>
          <w:rFonts w:ascii="Times New Roman"/>
          <w:b w:val="false"/>
          <w:i w:val="false"/>
          <w:color w:val="000000"/>
          <w:sz w:val="28"/>
        </w:rPr>
        <w:t>138-бабына</w:t>
      </w:r>
    </w:p>
    <w:p>
      <w:pPr>
        <w:spacing w:after="0"/>
        <w:ind w:left="0"/>
        <w:jc w:val="both"/>
      </w:pPr>
      <w:r>
        <w:rPr>
          <w:rFonts w:ascii="Times New Roman"/>
          <w:b w:val="false"/>
          <w:i w:val="false"/>
          <w:color w:val="000000"/>
          <w:sz w:val="28"/>
        </w:rPr>
        <w:t>
      сәйкес_____________________________________________________________</w:t>
      </w:r>
    </w:p>
    <w:p>
      <w:pPr>
        <w:spacing w:after="0"/>
        <w:ind w:left="0"/>
        <w:jc w:val="both"/>
      </w:pPr>
      <w:r>
        <w:rPr>
          <w:rFonts w:ascii="Times New Roman"/>
          <w:b w:val="false"/>
          <w:i w:val="false"/>
          <w:color w:val="000000"/>
          <w:sz w:val="28"/>
        </w:rPr>
        <w:t>
      қатысты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 профилактикалық бақылауды тағайындау туралы акт 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нөмірі),бизнес-сәйкестендіру нөмірі______________________________________________________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Жарнаманы қоспағанда, отандық телебағдарламалардың саны отандық телеарналардың телерадио хабарларын таратудың апта сайынғы көлемінде елу пайыздан кем болатын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радиоарналардың радио хабарларын таратудың апта сайынғы көлемінде, жарнаманы қоспағанда, қазақстандық авторлардың не орындаушылардың музыкалық шығармаларының және отандық радиобағдарламалардың саны:</w:t>
            </w:r>
          </w:p>
          <w:p>
            <w:pPr>
              <w:spacing w:after="20"/>
              <w:ind w:left="20"/>
              <w:jc w:val="both"/>
            </w:pPr>
            <w:r>
              <w:rPr>
                <w:rFonts w:ascii="Times New Roman"/>
                <w:b w:val="false"/>
                <w:i w:val="false"/>
                <w:color w:val="000000"/>
                <w:sz w:val="20"/>
              </w:rPr>
              <w:t>
1) 2018 жылғы 1 қаңтардан бастап – қырық бес пайыздан кем болатын;</w:t>
            </w:r>
          </w:p>
          <w:p>
            <w:pPr>
              <w:spacing w:after="20"/>
              <w:ind w:left="20"/>
              <w:jc w:val="both"/>
            </w:pPr>
            <w:r>
              <w:rPr>
                <w:rFonts w:ascii="Times New Roman"/>
                <w:b w:val="false"/>
                <w:i w:val="false"/>
                <w:color w:val="000000"/>
                <w:sz w:val="20"/>
              </w:rPr>
              <w:t>
2) 2020 жылғы 1 қаңтардан бастап –елу пайыздан кем болатын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алаңының жиырма бес пайызынан асатын және телебағдарламалардағы мәтiндiк немесе ақпараттық материалды бұзатын коммерциялық жарнама сипатындағы қосымша ақпараттың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Жүгіртпе жолды, әлеуметтік жарнаманы, үшінші тұлғалардың жарнамасын қамтымайтын, теле-, радиоарналардың өз өнімі туралы ақпаратты (анонстарды), теле-, радиоарна дайындаған және өткізетін іс-шаралар туралы хабарландыруды, сондай-ақ тікелей эфирде немесе тікелей эфирдің қайталау жазбасында трансляцияланатын оқиға орнында орналастырылатын жарнаманы қоспағанда, тәулігіне хабар таратудың жалпы көлемінің жиырма пайызынан асатын, жарнама сипатындағы хабарлар мен материалдарға мамандандырылмаған теле-, радиоарналардағы жарнаманы тарату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сипатындағы хабарлар мен материалдарға мамандандырылмаған телеарналарда тәулік ішінде жарнама таратудың жалпы көлемінің отыз пайызынан асатын телесауданы тарату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Жарнаманы қосарластыру түрiнде, оның iшiнде жүгiртпе жол тәсiлiмен пайдалану кезiнде оның көлемi кадр алаңының жетi жарым пайызынан асатын және телебағдарламалардағы мәтiндiк немесе ақпараттық материалды бұзатын жарнаманы тарату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атауын жарияламай, ал үздіксіз хабар тарату кезінде тәулігіне кемінде төрт рет теле -, радиоарналардың эфирге шығуы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тілдердегі теле-, радиобағдарламалардың жиынтық көлемінен кем болмайтын уақыт бойынша қазақ тіліндегі теле-, радиобағдарламалардың апта сайынғы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тілдердегі теле-, радиобағдарламалардың жиынтық көлемінен кем қазақ тіліндегі теле-, радиобағдарламалардың жергілікті уақыт бойынша нөл сағаттан бастап есептелетін, әрқайсысының ұзақтығы алты сағаттық уақыт аралығындағы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тілдерде таратылатын жарнаманың жиынтық көлемінен кем жергілікті уақыт бойынша нөл сағаттан бастап есептелетін, әрбір алты сағат сайын уақыт аралығындағы қазақ тіліндегі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радиоарнаның меншік иесі есепке қою туралы куәлікті алған күнінен бастап алты ай ішінде теле-, радиобағдарламаларды тарату мерзімін өткізуі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Жаңалықтар сипатындағы кемінде бір телебағдарлама жергілікті уақытпен сағат он алтыдан жиырма екіге дейінгі кезеңде сурдоаудармамен немесе субтитрлер түріндегі аудармамен қамтамасыз етпеу жөніндегі талапты сақтамау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Телеарналарда орналастырылатын міндетті хабарларды сурдоаудармамен немесе субтитрлер түріндегі аудармамен қамтамасыз етпеу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теле-, радиоарналардың апта сайынғы көлемде шетелдік теле-, радиоарналардың теле-, радиобағдарламалардың жалпы көлемінің жиырма пайызынан асатын теле-, радиобағдарламаларын ретрансляциялауы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қабылдау үшін еңбек саласындағы кемсітушілік сипаттағы талаптарды қамтитын бос жұмыс орындары туралы ақпаратты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тыйым салынған:</w:t>
            </w:r>
          </w:p>
          <w:p>
            <w:pPr>
              <w:spacing w:after="20"/>
              <w:ind w:left="20"/>
              <w:jc w:val="both"/>
            </w:pPr>
            <w:r>
              <w:rPr>
                <w:rFonts w:ascii="Times New Roman"/>
                <w:b w:val="false"/>
                <w:i w:val="false"/>
                <w:color w:val="000000"/>
                <w:sz w:val="20"/>
              </w:rPr>
              <w:t>
балаларды өміріне және (немесе) денсаулығына қатер төндіретін әрекеттер жасауға, оның ішінде суицидке итермелейтін;</w:t>
            </w:r>
          </w:p>
          <w:p>
            <w:pPr>
              <w:spacing w:after="20"/>
              <w:ind w:left="20"/>
              <w:jc w:val="both"/>
            </w:pPr>
            <w:r>
              <w:rPr>
                <w:rFonts w:ascii="Times New Roman"/>
                <w:b w:val="false"/>
                <w:i w:val="false"/>
                <w:color w:val="000000"/>
                <w:sz w:val="20"/>
              </w:rPr>
              <w:t>
балаларды қоғамға жат және құқыққа қайшы әрекеттерге арандататын;</w:t>
            </w:r>
          </w:p>
          <w:p>
            <w:pPr>
              <w:spacing w:after="20"/>
              <w:ind w:left="20"/>
              <w:jc w:val="both"/>
            </w:pPr>
            <w:r>
              <w:rPr>
                <w:rFonts w:ascii="Times New Roman"/>
                <w:b w:val="false"/>
                <w:i w:val="false"/>
                <w:color w:val="000000"/>
                <w:sz w:val="20"/>
              </w:rPr>
              <w:t>
арнайы сексуалдық-эротикалық сипаттағы;</w:t>
            </w:r>
          </w:p>
          <w:p>
            <w:pPr>
              <w:spacing w:after="20"/>
              <w:ind w:left="20"/>
              <w:jc w:val="both"/>
            </w:pPr>
            <w:r>
              <w:rPr>
                <w:rFonts w:ascii="Times New Roman"/>
                <w:b w:val="false"/>
                <w:i w:val="false"/>
                <w:color w:val="000000"/>
                <w:sz w:val="20"/>
              </w:rPr>
              <w:t>
сексуалдық зорлық-зомбылықтың сипатталуын және (немесе) бейнеленуін қамтитын;</w:t>
            </w:r>
          </w:p>
          <w:p>
            <w:pPr>
              <w:spacing w:after="20"/>
              <w:ind w:left="20"/>
              <w:jc w:val="both"/>
            </w:pPr>
            <w:r>
              <w:rPr>
                <w:rFonts w:ascii="Times New Roman"/>
                <w:b w:val="false"/>
                <w:i w:val="false"/>
                <w:color w:val="000000"/>
                <w:sz w:val="20"/>
              </w:rPr>
              <w:t>
нормативтік емес лексиканы қамтитын;</w:t>
            </w:r>
          </w:p>
          <w:p>
            <w:pPr>
              <w:spacing w:after="20"/>
              <w:ind w:left="20"/>
              <w:jc w:val="both"/>
            </w:pPr>
            <w:r>
              <w:rPr>
                <w:rFonts w:ascii="Times New Roman"/>
                <w:b w:val="false"/>
                <w:i w:val="false"/>
                <w:color w:val="000000"/>
                <w:sz w:val="20"/>
              </w:rPr>
              <w:t>
балалар арасында таратуға тыйым салынған "18 жастан бастап" жас санатына жатқызылған, ақпаратты қамтитын ақпараттық өнімді жергілікті уақыт бойынша сағат 6.00-ден 22.00-ге дейін телерадио хабарларын тарату арқылы тарату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(инвестициялық) пирамиданың қызметі туралы жарнаманы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жарнамалау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 және алкоголь өнімін, алкогольді сусындарды имитациялайтын өнімді жарнамалау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казино мен интернет-казиноны жарнамалау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немесе телекоммуникациялар желілерінде ата-анасы және өзге де заңды өкілдері туралы ақпаратты қоса алғанда, адамның дербес және биометриялық деректерін, құқыққа қарсы әрекеттер (әрекетсіздік) нәтижесінде зардап шеккен бала туралы және әкімшілік және (немесе) қылмыстық құқық бұзушылықтарды жасады деп күдік келтірілген және (немесе) айып тағылған кәмелетке толмағандар туралы, олардың жеке басын анықтауға мүмкіндік беретін өзге де ақпаратты тарату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хабарламалардың, Қазақстан Республикасы Президенттiгіне және өкiлдi органдар депутаттығына кандидаттар сөздерiнің, бiлiм беру және дiни телебағдарламалардың трансляциясын, сондай-ақ балалар мен жасөспiрiмдерге арналған жарнамаларды қоспағанда, балалар телебағдарламалары көрсетiлiмдерiн жарнамамен, оның iшiнде жүгiртпе жол тәсілiмен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аза тұту күндерiнде теле-, радиоарналарында жарнаманы тарату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радиобағдарлама басталғанда, сондай-ақ ол бөлінгеннен кейін әрбір қайта басталған кезде жас санаты белгісін көрсетпей немесе жас санатын хабарламай ақпараттық өнімді телерадио бағдарламалары арқылы тарату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жарнамалауға тыйым салынған тауарлардың (жұмыстардың, көрсетілетін қызметтердің) жарнамасын тарату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шараптың тауар белгісін және (немесе) атауының жарнамасын жергілікті уақыт бойынша кешкі сағат жиырма екіден бастап таңғы сағат алтыға дейінгі кезеңде (балалар мен діни арналарды қоспағанда):</w:t>
            </w:r>
          </w:p>
          <w:p>
            <w:pPr>
              <w:spacing w:after="20"/>
              <w:ind w:left="20"/>
              <w:jc w:val="both"/>
            </w:pPr>
            <w:r>
              <w:rPr>
                <w:rFonts w:ascii="Times New Roman"/>
                <w:b w:val="false"/>
                <w:i w:val="false"/>
                <w:color w:val="000000"/>
                <w:sz w:val="20"/>
              </w:rPr>
              <w:t>
трансляциялау және (немесе) ретрансляциялау уақытында жарнама алаңының (кеңістігінің) кемінде он пайызында шарапты шамадан тыс тұтынудың зияны туралы ескертусіз;</w:t>
            </w:r>
          </w:p>
          <w:p>
            <w:pPr>
              <w:spacing w:after="20"/>
              <w:ind w:left="20"/>
              <w:jc w:val="both"/>
            </w:pPr>
            <w:r>
              <w:rPr>
                <w:rFonts w:ascii="Times New Roman"/>
                <w:b w:val="false"/>
                <w:i w:val="false"/>
                <w:color w:val="000000"/>
                <w:sz w:val="20"/>
              </w:rPr>
              <w:t>
саламатты өмір салтын танымал ету жөніндегі екі әлеуметтік жарнаманы қоса бермей;</w:t>
            </w:r>
          </w:p>
          <w:p>
            <w:pPr>
              <w:spacing w:after="20"/>
              <w:ind w:left="20"/>
              <w:jc w:val="both"/>
            </w:pPr>
            <w:r>
              <w:rPr>
                <w:rFonts w:ascii="Times New Roman"/>
                <w:b w:val="false"/>
                <w:i w:val="false"/>
                <w:color w:val="000000"/>
                <w:sz w:val="20"/>
              </w:rPr>
              <w:t>
радиоарналардағы жарнамада, оның трансляциялануы аяқталғанда, шарапты шамадан тыс тұтынудың зияны туралы ескертетін хабар қоса бермей тарату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Шарапты жарнамалайтын</w:t>
            </w:r>
          </w:p>
          <w:p>
            <w:pPr>
              <w:spacing w:after="20"/>
              <w:ind w:left="20"/>
              <w:jc w:val="both"/>
            </w:pPr>
            <w:r>
              <w:rPr>
                <w:rFonts w:ascii="Times New Roman"/>
                <w:b w:val="false"/>
                <w:i w:val="false"/>
                <w:color w:val="000000"/>
                <w:sz w:val="20"/>
              </w:rPr>
              <w:t>
еңбек қызметімен және көлiк құралын басқарумен байланысты;</w:t>
            </w:r>
          </w:p>
          <w:p>
            <w:pPr>
              <w:spacing w:after="20"/>
              <w:ind w:left="20"/>
              <w:jc w:val="both"/>
            </w:pPr>
            <w:r>
              <w:rPr>
                <w:rFonts w:ascii="Times New Roman"/>
                <w:b w:val="false"/>
                <w:i w:val="false"/>
                <w:color w:val="000000"/>
                <w:sz w:val="20"/>
              </w:rPr>
              <w:t>
кәмелетке толмағандардың қатысуымен түсірілген (жазылған), оның ішінде мультипликацияның (анимацияның) көмегімен орындалған;</w:t>
            </w:r>
          </w:p>
          <w:p>
            <w:pPr>
              <w:spacing w:after="20"/>
              <w:ind w:left="20"/>
              <w:jc w:val="both"/>
            </w:pPr>
            <w:r>
              <w:rPr>
                <w:rFonts w:ascii="Times New Roman"/>
                <w:b w:val="false"/>
                <w:i w:val="false"/>
                <w:color w:val="000000"/>
                <w:sz w:val="20"/>
              </w:rPr>
              <w:t>
кәмелетке толмағандарға бағытталған;</w:t>
            </w:r>
          </w:p>
          <w:p>
            <w:pPr>
              <w:spacing w:after="20"/>
              <w:ind w:left="20"/>
              <w:jc w:val="both"/>
            </w:pPr>
            <w:r>
              <w:rPr>
                <w:rFonts w:ascii="Times New Roman"/>
                <w:b w:val="false"/>
                <w:i w:val="false"/>
                <w:color w:val="000000"/>
                <w:sz w:val="20"/>
              </w:rPr>
              <w:t>
шараптың емдік қасиеттері бар деп сендіретін, оны шамадан тыс тұтынуды көтермелейтін;</w:t>
            </w:r>
          </w:p>
          <w:p>
            <w:pPr>
              <w:spacing w:after="20"/>
              <w:ind w:left="20"/>
              <w:jc w:val="both"/>
            </w:pPr>
            <w:r>
              <w:rPr>
                <w:rFonts w:ascii="Times New Roman"/>
                <w:b w:val="false"/>
                <w:i w:val="false"/>
                <w:color w:val="000000"/>
                <w:sz w:val="20"/>
              </w:rPr>
              <w:t>
шарапты тұтынудан тартынуды айыптайтын;</w:t>
            </w:r>
          </w:p>
          <w:p>
            <w:pPr>
              <w:spacing w:after="20"/>
              <w:ind w:left="20"/>
              <w:jc w:val="both"/>
            </w:pPr>
            <w:r>
              <w:rPr>
                <w:rFonts w:ascii="Times New Roman"/>
                <w:b w:val="false"/>
                <w:i w:val="false"/>
                <w:color w:val="000000"/>
                <w:sz w:val="20"/>
              </w:rPr>
              <w:t>
шарапты тұтыну өзара қарым-қатынастарды нығайтуға ықпал етеді деп сендіретін Қазақстан Республикасының аумағында өндірілген шараптың тауар белгісінің және (немесе) атауының жарнамасын тарату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Радиодағы жарнаманы қоспағанда, тиісті тауардың (жұмыстардың, көрсетілетін қызметтердің), сондай-ақ лицензиялауға жататын жарнама берушінің өзінің жарнамасын лицензия нөмірі мен лицензия берген органның атауы көрсетілмей тарату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жергілікті атқарушы органдардың, мемлекет нарық субъектілерінің қызметін реттеу функцияларын берген ұйымдардың бәсекелестікке қарсы әрекеттері (әрекетсіздігі), жосықсыз бәсекелестік жағдайларды қоспағанда, жосықсыз және анық емес жарнаманы тарату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Бейәдеп және жасырын жарнаманы тарату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конституциялық құрылысын күштеп өзгертуді, тұтастығын бұзуды, мемлекет қауіпсіздігіне нұқсан келтіруді, соғысты, әлеуметтік, нәсілдік, ұлттық, діни, тектік-топтық және рулық астамшылықты, қатыгездік пен зорлық-зомбылықтың дәріптелуін, порнографияны насихаттау немесе үгіттеу, сондай-ақ Қазақстан Республикасының мемлекеттік құпияларын және заңмен қорғалатын өзге де құпияларды құрайтын мәліметтерді тарату үшін жарнаманы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тарату уақытының бір сағаты ішінде жергілікті уақытпен сағат он сегізден бастап жиырма үшке дейінгі уақыт кезеңіндегі жалпы ұзақтығы жиырма пайыздан асатын тәулігіне жарнаманы таратудың жалпы көлемінде жарнаманы тарату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 радиоарналарда өтеусіз негізде орналастырылатын әлеуметтік жарнаманың күнделікті көлемі жергілікті уақытпен сағат он сегізден бастап есептелетін, ұзақтығы алты сағат уақыт аралығында міндетті түрде екі рет шыға отырып, жергілікті уақытпен таңғы сағат алтыдан бастап есептелетін, ұзақтығы он сегіз сағат уақыт аралығында кемінде он рет шығумен тарату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жарнаманың Қазақстан Республикасының аумағында қазақ және орыс тілдерінде, сондай-ақ жарнама берушінің қалауы бойынша басқа да тілдерде эфирге оның күн сайынғы шығатын барлық уақыты бойы біркелкі емес таратылуы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жарнаманы және кәмелетке толмағандарға арналған тауарлардың (жұмыстардың, көрсетілетін қызметтердің), сондай-ақ кәмелетке толмағандардың физикалық, психикалық денсаулығы мен адамгершілігіне зиянды әсер етуге алып келмейтін тауарлардың (жұмыстардың, көрсетілетін қызметтердің) жарнамасын қоспағанда, кәмелетке толмағандардың бейнелерін жарнамада көрнекі немесе дыбыстық пайдалануға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Демеушілер туралы айту ұзақтығы – әрқайсысы туралы үш секундтан, телебағдарламаларда таратылатын әлеуметтік жарнамада әрқайсысы туралы үш секундтан астам ұзақтықты еске ала отырып, әлеуметтік жарнаманың телебағдарламаларында тарату және мұндай айтуға – кадр алаңының жетіден асатын пайызы, ал басқа да тәсілдермен таратылатын әлеуметтік жарнамада жарнама алаңының (кеңістігінің) бестен асатын пайызы бөлінуге тиіс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Жарнамаларды трансляциялау кезінде дыбысты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жергілікті өзін-өзі басқару органдары, демеушілер, өмірлік қиын жағдайда жүрген немесе емделуге мұқтаж, өздеріне қайырымдылық көмек көрсетілу мақсатындағы жеке тұлғалар туралы айту, сондай-ақ әлеуметтік жарнамада, егер осы жарнаманың мазмұны қайырымдылық немесе өзге де қоғамдық пайдалы мақсаттарға қол жеткізуге бағытталған, әлеуметтік бағдарланған коммерциялық емес ұйымдардың қызметі туралы ақпаратпен тікелей байланысты болса, осындай коммерциялық емес ұйымдар туралы айту жағдайларды қоспағанда, дараландыру құралдары туралы, жеке және заңды тұлғалар туралы айтыла отырып, әлеуметтік жарнамаларды тарату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Трансляцияланатын және ретрансляцияланатын теле-, радиобағдарламаларды жазып алу және алты ай бойы сақтау туралы талаптың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радиоарналардың теле-, радиобағдарламаларын беру сапасын қамтамасыз етуі бойынша талаптың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операторы мен теле-, радиокомпания арасында еркін қолжетімді теле-, радиоарналарды таратуға жасалған шарттың болуы бойынша талабын сақталу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радиоарналарды тарату үшін телерадио хабарларын таратудың сәйкестікті растау рәсімінен өтпеген техникалық құралдарын пайдалануға жол бермеу бойынша талаптың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радиокомпаниялардың және телерадио хабарларын тарату операторларының меншік нысанына қарамастан табиғи және техногендік сипаттағы төтенше жағдайлар кезінде адамдардың өміріне, денсаулығына төнген қатер және қалыптасқан жағдайдағы іс-қимылдар тәртібі туралы, сондай-ақ қорғаныс, ұлттық қауіпсіздік және құқықтық тәртіпті қорғау мүдделерінде халықты құлақтандыру талабын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хабарламаларын, анықтамаларын, ұсынымдарын, нұсқамаларын, қорытындыларын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операторы мен теле-, радиокомпания немесе шетелдік заңды тұлғаның филиалы (өкілдігі) арасында жасалған шартсыз теле-, радиоарнаны, теле-, радиобағдарламаны ретрансляциялауға жол бермеу бойынша талаптың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капиталында толық немесе ішінара мемлекеттік акциялар (қатысу үлестері, пайлар) пакеті бар Қазақстан Республикасының аумағындағы шетелдік теле-, радиоарналардың меншік иелерінің, сондай-ақ олармен үлестес тұлғалардың – Қазақстан Республикасының аумағында жарғылық капиталына шетелдік заңды тұлғалар акцияларының (қатысу үлестерінің, пайларының) пакеті жиырма пайыздан астам қатысатын заңды тұлғаның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(объектісінің) басшысы 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21 ақпандағы № 16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Ақпарат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қоғамдық даму 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17 ақпандағы № 41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 және коммуникациялар министрінің 2018 жылғы 31 қазандағы № 455 және Қазақстан Республикасы Ұлттық экономика министрінің 2018 жылғы 31 қазандағы № 39 бірлескен бұйрығына 3-қосымша</w:t>
            </w:r>
          </w:p>
        </w:tc>
      </w:tr>
    </w:tbl>
    <w:bookmarkStart w:name="z37" w:id="26"/>
    <w:p>
      <w:pPr>
        <w:spacing w:after="0"/>
        <w:ind w:left="0"/>
        <w:jc w:val="left"/>
      </w:pPr>
      <w:r>
        <w:rPr>
          <w:rFonts w:ascii="Times New Roman"/>
          <w:b/>
          <w:i w:val="false"/>
          <w:color w:val="000000"/>
        </w:rPr>
        <w:t xml:space="preserve"> Телерадио хабарларын тарату операторларына қатысты Қазақстан Республикасының телерадио хабарларын тарату туралы заңнамасының сақталуын мемлекеттік бақылау саласындағы тексеру парағы</w:t>
      </w:r>
    </w:p>
    <w:bookmarkEnd w:id="26"/>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саласында/аясында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қатысты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 профилактикалық бақылауды  тағайындау туралы акт 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нөмірі),бизнес-сәйкестендіру нөмірі________________________________________________________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операторының міндетті теле-, радиоарналарды цифрлық хабар таратуда бірінші және одан да астам саннан бастап рет сандарында және аналогтық хабар таратуда арналар жиілігін бөлу кестесінің басында орналастыру жолымен басым емес етіп орналастыруы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белдеулерін, радиожиіліктерді (радиожиілік арналарын) пайдалануға рұқсатсыз және радиоарналарды тарату жөніндегі қызметпен айналысу үшін лицензиясыз аналогтіқ эфирлік радиохабарларды тарату арқылы радиоарналарды тарату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белдеулерін, радиожиіліктерді (радиожиілік арналарын) пайдалануға рұқсатсыз және телерадио хабарларын тарату операторларының теле-, радиоарналарды тарату жөніндегі қызметпен айналысу үшін лицензиясыз эфирлік цифрлық телерадио хабарларын тарату арқылы теле-, радиоарналарды таратуы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белдеулерін, радиожиіліктерді (радиожиілік арналарын) пайдалануға рұқсатсыз және телерадио хабарларын тарату операторларының теле-, радиоарналарды тарату жөніндегі қызметпен айналысу үшін лицензиясыз спутниктік телерадио хабарларын тарату арқылы теле-, радиоарналарды таратуы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операторларының теле-, радиоарналарды тарату жөніндегі қызметпен айналысу үшін лицензиясыз кабельдік және эфирлік-кабельдік телерадио хабарларды тарату арқылы теле-, радиоарналарды таратуы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техникалық параметрлерге сәйкес келмейтін телерадио хабарларын тарату сигналын қабылдайтын және беретін радиоэлектрондық құралдарды пайдалану арқылы өзге де радиотаратушы және (немесе) радиоқабылдағыш байланыс құралдарына бөгеуіл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хабарларды тарату операторларының спутниктік телерадио хабарларын тарату арқылы жиіліктер белдеулерін, радиожиіліктерді (радиожиілік арналарын) пайдалануға рұқсат және теле-, радиоарналарды тарату жөніндегі қызметпен айналысу үшін лицензия болмаған кезде теле-, радиоарналарды таратуы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телерадио хабарларын тарату операторларының шетелдік теле-, радиоарналарды ретрансляциялау кезінде:</w:t>
            </w:r>
          </w:p>
          <w:p>
            <w:pPr>
              <w:spacing w:after="20"/>
              <w:ind w:left="20"/>
              <w:jc w:val="both"/>
            </w:pPr>
            <w:r>
              <w:rPr>
                <w:rFonts w:ascii="Times New Roman"/>
                <w:b w:val="false"/>
                <w:i w:val="false"/>
                <w:color w:val="000000"/>
                <w:sz w:val="20"/>
              </w:rPr>
              <w:t>
1) әлеуметтік жарнаманы;</w:t>
            </w:r>
          </w:p>
          <w:p>
            <w:pPr>
              <w:spacing w:after="20"/>
              <w:ind w:left="20"/>
              <w:jc w:val="both"/>
            </w:pPr>
            <w:r>
              <w:rPr>
                <w:rFonts w:ascii="Times New Roman"/>
                <w:b w:val="false"/>
                <w:i w:val="false"/>
                <w:color w:val="000000"/>
                <w:sz w:val="20"/>
              </w:rPr>
              <w:t>
2) тікелей эфирде немесе тікелей эфирдің қайталау жазбасында трансляцияланатын оқиға орнында орналастырылатын жарнаманы;</w:t>
            </w:r>
          </w:p>
          <w:p>
            <w:pPr>
              <w:spacing w:after="20"/>
              <w:ind w:left="20"/>
              <w:jc w:val="both"/>
            </w:pPr>
            <w:r>
              <w:rPr>
                <w:rFonts w:ascii="Times New Roman"/>
                <w:b w:val="false"/>
                <w:i w:val="false"/>
                <w:color w:val="000000"/>
                <w:sz w:val="20"/>
              </w:rPr>
              <w:t>
3) тек қана жарнама сипатындағы хабарлар мен материалдарға мамандандырылған шетелдік теле-, радиоарналар тарататын жарнаманы қоспағанда жарнаманы тарату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операторларының уәкілетті органда есепке қойылмаған теле-, радиоарналарды таратуы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операторларының уәкілетті органда есепке қойылмаған шетелдік теле-, радиоарналарды таратуы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 радиоарналарды трансляциялаудың және (немесе) ретрансляциялаудың ұлттық телерадио хабарларын тарату операторында, сондай-ақ кабельдік телерадио хабарларын тарату операторлары мен міндетті теле–, радиоарнаның құқық иесі-теле -, радиокомпания арасындағы өзара есепке алу негізінде кабельдік телерадио хабарларын тарату операторларында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радиоарналарды тарату жөніндегі қызметпен айналысу үшін лицензиясыз телекоммуникация желілерінде теле -, радиоарналарды тарату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мақсаттарды көздемейтін ұжымдық қабылдау жүйесін ұйымдастыру бойынша ғимарат және (немесе) ғимараттар иелерінің жазбаша келісімінің болуы бойынша талаптың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операторы мен теле-, радиокомпания арасында еркін қолжетімді теле-, радиоарналарды таратуға жасалған шарттың болуы туралы талаптың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радиоарналарды тарату үшін телерадио хабарларын таратудың сәйкестікті растау рәсімінен өтпеген техникалық құралдарын пайдалануға жол бермеу бойынша талаптың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радиокомпаниялардың және телерадио хабарларын тарату операторларының меншік нысанына қарамастан табиғи және техногендік сипаттағы төтенше жағдайлар кезінде адамдардың өміріне, денсаулығына төнген қатер және қалыптасқан жағдайдағы іс-қимылдар тәртібі туралы, сондай-ақ қорғаныс, ұлттық қауіпсіздік және құқықтық тәртіпті қорғау мүдделерінде халықты құлақтандырудан бас тартуы туралы талаптың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мақсаттарды көздейтін теле-, радиоарналарды ұжымдық қабылдау жүйесін ұйымдастыру бойынша теле-, радиоарналарды тарату жөніндегі қызметпен айналысу үшін лицензияның болуы жөніндегі талаптың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хабарламаларын, анықтамаларын, ұсынымдарын, нұсқамаларын, қорытындыларын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операторы мен теле-, радиокомпания немесе шетелдік заңды тұлғаның филиалы (өкілдігі) арасында жасалған шартсыз теле-, радиоарнаны, теле-, радиобағдарламаны ретрансляциялауға жол бермеу бойынша талаптың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(объектісінің) басшысы 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21 ақпандағы № 16</w:t>
            </w:r>
            <w:r>
              <w:br/>
            </w:r>
            <w:r>
              <w:rPr>
                <w:rFonts w:ascii="Times New Roman"/>
                <w:b w:val="false"/>
                <w:i w:val="false"/>
                <w:color w:val="000000"/>
                <w:sz w:val="20"/>
              </w:rPr>
              <w:t>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 даму</w:t>
            </w:r>
            <w:r>
              <w:br/>
            </w:r>
            <w:r>
              <w:rPr>
                <w:rFonts w:ascii="Times New Roman"/>
                <w:b w:val="false"/>
                <w:i w:val="false"/>
                <w:color w:val="000000"/>
                <w:sz w:val="20"/>
              </w:rPr>
              <w:t>министрі 2022 жылғы 17</w:t>
            </w:r>
            <w:r>
              <w:br/>
            </w:r>
            <w:r>
              <w:rPr>
                <w:rFonts w:ascii="Times New Roman"/>
                <w:b w:val="false"/>
                <w:i w:val="false"/>
                <w:color w:val="000000"/>
                <w:sz w:val="20"/>
              </w:rPr>
              <w:t>ақпандағы № 41</w:t>
            </w:r>
            <w:r>
              <w:br/>
            </w:r>
            <w:r>
              <w:rPr>
                <w:rFonts w:ascii="Times New Roman"/>
                <w:b w:val="false"/>
                <w:i w:val="false"/>
                <w:color w:val="000000"/>
                <w:sz w:val="20"/>
              </w:rPr>
              <w:t>Бірлескен бұйрыққа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 2018 жылғы 31</w:t>
            </w:r>
            <w:r>
              <w:br/>
            </w:r>
            <w:r>
              <w:rPr>
                <w:rFonts w:ascii="Times New Roman"/>
                <w:b w:val="false"/>
                <w:i w:val="false"/>
                <w:color w:val="000000"/>
                <w:sz w:val="20"/>
              </w:rPr>
              <w:t>қазандағы № 455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39 бірлескен бұйрығына</w:t>
            </w:r>
            <w:r>
              <w:br/>
            </w:r>
            <w:r>
              <w:rPr>
                <w:rFonts w:ascii="Times New Roman"/>
                <w:b w:val="false"/>
                <w:i w:val="false"/>
                <w:color w:val="000000"/>
                <w:sz w:val="20"/>
              </w:rPr>
              <w:t>4-қосымша</w:t>
            </w:r>
          </w:p>
        </w:tc>
      </w:tr>
    </w:tbl>
    <w:bookmarkStart w:name="z40" w:id="27"/>
    <w:p>
      <w:pPr>
        <w:spacing w:after="0"/>
        <w:ind w:left="0"/>
        <w:jc w:val="left"/>
      </w:pPr>
      <w:r>
        <w:rPr>
          <w:rFonts w:ascii="Times New Roman"/>
          <w:b/>
          <w:i w:val="false"/>
          <w:color w:val="000000"/>
        </w:rPr>
        <w:t xml:space="preserve"> Жеке спутниктік және эфирлік қабылдау құрылғыларын таратушыларға қатысты Қазақстан Республикасының телерадио хабарларын тарату туралы заңнамасының сақталуына мемлекеттік бақылау аясындағы тексеру парағы</w:t>
      </w:r>
    </w:p>
    <w:bookmarkEnd w:id="27"/>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саласында/аясында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қатысты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 профилактикалық бақылауды  тағайындау туралы акт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нөмірі),бизнес-сәйкестендіру нөмірі____________________________________________________________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саласындағы лицензиясыз және Қазақстан Республикасының аумағында хабар таратудың меншікті спутниктік жүйелері жоқ телерадио хабарларын тарату операторларының қызметтеріне және телерадио хабарларын тарату операторларының теле -, радиосигналын жеке қабылдауға арналған жабдықтарға шартты қол жеткізу карталарын тарату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тұлға  (лар)__________________________________________________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Бақылау субъектісінің (объектісінің) басшысы 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