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5654" w14:textId="9c15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Фильтрлі, фильтрсіз сигареттерге, папиростарға, сигариллаларға және қыздырылатын темекісі бар бұйымдарға ең төмен бөлшек сауда бағаларын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22 ақпандағы № 196 бұйрығы. Қазақстан Республикасының Әділет министрлігінде 2022 жылғы 24 ақпанда № 26923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01.03.2022 ж. бастап қолданысқа енгізіледі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тақырыбы жаңа редакцияда – ҚР Қаржы министрінің 31.03.2022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(01.04.2022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"Темекі өнімдерінің өндірілуі мен айналымын мемлекеттік реттеу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 (жиырма) фильтрлі, фильтрсіз сигаретке, папиростарға, сигариллаларға және қыздырылатын темекісі бар бұйымдарға: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2023 жылғы 1 шілдеден бастап 2023 жылғы 31 желтоқсанды қоса алғанға дейін жеті жүз он теңге;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2024 жылғы 1 қаңтардан бастап жеті жүз жетпіс теңге мөлшерінде ең төменгі бөлшек сауда бағалары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Премьер-Министрінің орынбасары - Қаржы министрінің 06.06.2023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2022 жылғы 1 наурыздан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