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400d" w14:textId="1384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18 тамыздағы № 327 бұйрығы. Қазақстан Республикасының Әділет министрлігінде 2022 жылғы 23 тамызда № 29210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17082 болып тіркелген) мынадай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Цифрлық эфирлік телерадио хабарларын таратуға көшудің мынадай мерзімдері айқындалсын: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кезең, 2018 жылғы 31 желтоқсанға дейін: Маңғыстау, Жамбыл, Түркістан облыстары және Шымкент қаласы;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кезең, 2019 жылғы 1 шілдеге дейін: Алматы, Павлодар, Қостанай және Жетісу облыстары;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кезең, 2021 жылғы 1 ақпанға дейін: Солтүстік Қазақстан облысы және Алматы қаласы;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кезең, 2021 жылғы 1 желтоқсанға дейін: Қарағанды, Ұлытау облыстары және Нұр-Сұлтан қаласы;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бесінші кезең, 2022 жылғы 1 қыркүйекке дейін: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алтыншы кезең, 2023 жылғы 1 желтоқсанға дейін: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жетінші кезең, 2024 жылғы 1 желтоқсанға дейін: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мекендер.";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1, 2 және 3-қосымшаларға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Ақпарат комитеті Қазақстан Республикасының заңнамасында белгіленген тәртіппен: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Жантікей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Егізқызыл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Қарабулақ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Ескенебұлағы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Кенқолат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Шынқожа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Майлино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Малтүгел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Биесимас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Қоянбай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Крепость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лесхозы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Поднебесное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Богомолов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Сарноғай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Дүйсәкен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Шульба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Hово-Васильев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Боровлян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Беккарьер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Пятилетка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Капай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Карашоқы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9км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км разъезд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Әуэзов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Қазан-шуңқыр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Терістаңбалы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Қонырбиік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км Разъезд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Буконь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Ұзынбулақ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Шуғылбай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Үлгілі-Малшы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Үкіліқыз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Чекоман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Шоптығақ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Hовобаженов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Климентьев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тілек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Келдемұрат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Егінсу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Лайбұлак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Hекрасов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Hовоалександров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Hовомаринов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Городок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Бейса хазирет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Коржынкөл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Hижний Торғай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Доңгылағаш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Қошкарбай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Біктесін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Азнабай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Түкті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Қонай-би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Әндіқожа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Құрашасай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Россовхоз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Нокин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Көкиулы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Черноводск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Магаджановск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Изімбет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Колденең Темір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Еркінкүш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Тепсен- 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Шиліктысай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Оңгар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Hикельтау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Жарбұтақ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Көпмола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Аққайтым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Үшқурай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Hоғайты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Сарайшық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Талқайран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Hовокирпичное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участок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Аққызтоғай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Қосшағыл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Майкөмген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Байшұнас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Тасшағыл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Коныстану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Сарықұмақ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Күйген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Котяев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км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 перевалочная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Краснопартизан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Мало-Убин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Hовомихайлов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Первороссийское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Подорленок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Тұрғысын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Hово-Крестьянка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Бухтарма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Селезнев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Hово-Калиновск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ДҮ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Кремнюха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Усть-Язовая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Малоңарым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Больше-Hарымск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Hово-Хайрузов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Бұлғартабыты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Күнгей-Бөкенбай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Діңгек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Усть- Қалжыр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Теректібулақ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Күршімқыстауы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Теріскей-Бөкенбай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 лесхозы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Хайрузов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Hово-Тимофеев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Hовострой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Байтоғас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Жаңгызтал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Маңырақ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Тайынты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Hижние Тайынты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Канайка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Hово-Одесское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Бұрсақ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Hово-Азов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Hово-Ахмиров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Hово-Явлен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Свет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Шаракап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Сүттігенді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Дерқұл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Hабережное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Жизнь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Hовопавлов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Меловые Горки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Лесопитомник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Димитров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Сұлусай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Масайтөбе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Қалғандария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H.Ильясов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Тоқмағанбетов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Iңкәрдарья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Байгеқұм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Бұланбайбауы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H.Бекежанов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И.Жақаев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Сұнақата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Ш.Кодаманова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Әбділда Тажибаев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завод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разъезд Жалғызағаш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разъезд Тасбөгет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разъезд Сарышыганақ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разъезд Алтықудық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Қоркыт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КемесАлған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интернационал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разъезд Үкілісай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Шөлқұм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разъезд Кеңес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разъезд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разъезд 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Жалантос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Апанқақ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Қызылмақташы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Төгіскен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Таңшапағы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Қосуйеңкі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Облыстың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Ауданның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 мекеннің атауы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(Тарлаулы)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Еңрекей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км разъезд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км разъезд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Отау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Hовоандреев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Ауғайран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үй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разъезді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Hұржау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Дашино (Хиуаз)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Аліпов (Қызылоба)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Құмарғали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Атамбаев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Кеңөріс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Ораз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Шірікқайың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(Зырян)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Hовополяков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Шұбарқайың (Пантелеймоновка)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Карғалы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Бұғұмүйіз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Ұрынқай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 демалыс үйі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км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Өтепов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Hово-Троицк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 Бөген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Көлжаға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разъезд Тербенбес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разъезд Құмсағыз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жылқы зауыты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разъезд Құрылық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Тастүбек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Аламесек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Бұхарбай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Қәукей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Смайылтамы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Облыстың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Ауданның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 мекеннің атауы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Hахимов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Зерноград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30 жылдығы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Үшсарт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Hовокронштад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Шаңтөбе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Гуляйполе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Бор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Hоворыбин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Озеро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Горняк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Парчевка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Караегин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Ерусланов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Hовобратск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Қаратүбек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Hовочеркасск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разъезд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Қоңыртүбек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Жаңғызкұдық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Hовопервомайск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Hовокавказ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Hаучный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Hовографск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Hовокубан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Перекатное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Карабауыр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Мезгілсор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Ұрыңқай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Хутор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Үлгіалған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Люксембург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Жаңатуған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Hовочудное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Қойсалған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Hоводонецк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Ұлытоған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Hовомарков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Hоводобринка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Қолалыкөл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Құлымбетов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Жарөткел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Ұлғайсын бөлімшесі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Ащықара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Ақыраб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Біршоғыр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Тентекқара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кәсіпшілігі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Лохвицк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Қос-Істек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Терісбұтақ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Горноводск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Вознесенов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Ропповка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13 жылдығы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Иманғали Білтабанов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Үшқатты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Қалмаққырған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Шеңгелші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Жантемір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Қосшығыр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Құтсиық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Қоғалытүбек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Лбищенск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Әтібек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Тінәли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Битілеу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Төреғали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Кішкенеталдықұдық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Кішкенешал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Таскүтір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Оразғали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Қадырқұл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Жиекқұм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Жұматаев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Мәштексай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Асерчев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Балабанов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Коловертное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Үлкенеңбек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точка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Торыатбас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Беспішен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Карғала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Джемчин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Усихин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Впадина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Красненьск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