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3eaf" w14:textId="0f23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бойынша бюджет қаражаты көлемі шегінде балаларға қосымша білім беруге 2022 жылға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2022 жылғы 29 наурыздағы № 107-883 қаулысы. Қазақстан Республикасының Әділет министрлігінде 2022 жылғы 5 сәуірде № 27435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"Білім туралы" Заңының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 бойынша бюджет қаражаты көлемі шегінде балаларға қосымша білім беруге 2022 жылға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Нұр-Сұлтан қаласы әкімдігінің интернет-ресурсында орналастырылуын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Б.О. Жакеновке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Нұр-Сұлтан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107-883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 бойынша бюджет қаражаты көлемі шегінде  балаларға қосымша білім беруге 2022 жылға арналған  мемлекеттік білім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және (немесе) тәрбиеленушіге жұмсалатын шығыстардың орташа құны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тәрбиелену- шілердің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бағыт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бастапқы техникалық модельдеу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Модельдеу (авто, кеме, радио және авиа, инженерлік-техникалық)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Компьютерлік техника және бағдарламалау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графика және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Бағдарламалау және есептеу техникасы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Медиашығармашылық және электрондық бұқаралық ақпарат құралдары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Медиажурналистика және видеография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Кинобейне шығармашылық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дизайн және 3D анимация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Мультипликация және Flash анимация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және сандық фотостудия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Өнертапқыштық және рационализаторлық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жобалау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Робототехникалық және мехатрондық жүйелерді инженерлік жобалау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Радиотехника және электроника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және 3D модельдеу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Лего-құрастыру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Радиотехника және электроника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Пилотсыз авиациялық жүйелерді пайдалану (квадрокоптерлер, ұшақтар, тікұшақтар планерлер, зымырандар)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Техникалық спорт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Желкен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 ғылыми бағыт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Экология-биологиялық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экожурналистика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Физико-математикалық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Ментальді арифметика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химия, физика бойынша үйірмелер желісі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Туристік- өлкетану бағыты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су, шаңғы, жаяу туризмдері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іздестіру-құтқару жұмыстарының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Құзға шығу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шынықтыру- сауықтыру бағыты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Жалпы дене шынықтыру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теннисі, үлкен теннис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ойындары (шахмат, дойбы, тоғыз құмалақ)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Спорттық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 джитсу, кикбоксинг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Флорбол, шайбалы хоккей, шөп үстіндегі хоккей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Мәнерлеп сырғанау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гуманитарлық бағыт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кәсіби бағдарлау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кондитер"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әлеуметтік-мәдени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"Жүргізушілер клубы" бағдарламасы және шешендік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дайындау бойынша "Тұлғаны дамыту балалар клубы"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модельдер мектебі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гуманитарлық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тілдерін (ағылшын, қытай, араб, түрік, жапон, неміс) оқу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 бағыт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музыкалық шығармашылық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ансамбльдер (гитаристер, барабаншылар, домбырашылар, жетігеншілер)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ансамбльдер мен студиялар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Бейнелеу өнері және сәндік-қолданбалы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ою (тас ою, ағаш ою, сүйек ою)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Керамика, қыш ісі (мүсіндеу, мүсін, керамикалық мүсін)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тігу, тоқу, бисермен тоқу, кілем тоқу. Қолданбалы өнер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Бейнестудия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театр өнері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актер мектебі, қуыршақ және драма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Бейін: хореографиялық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би және балет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Спорттық-бал биі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биі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биі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қосымша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Бейімді театр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Art-терапия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беруді қажет ететін балалар арналған бейнестудия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беруді қажет ететін балаларға арналған ағылшын тілі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беруді қажет ететін балаларға арналған қолданбалы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Бейімделгіш жүзу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