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ea15" w14:textId="128e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маслихатының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2022 жылғы 30 қыркүйектегі № 239/32-VII шешімі. Қазақстан Республикасының Әділет министрлігінде 2022 жылғы 6 қазанда № 30051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маслихаты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қаңғыбас иттер мен мысықтарды аулау және жою қағидалары туралы" 2015 жылғы 23 желтоқсандағы № 448/62-V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999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 мәслихатының 2015 жылғы 23 желтоқсандағы № 448/62-V "Астана қаласында қаңғыбас иттер мен мысықтарды аулау және жою қағидалары туралы" шешіміне өзгеріс енгізу туралы" 2017 жылғы 20 шілдедегі № 169/21-VI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1127 болып тіркелген)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