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201d" w14:textId="ef62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2022 жылғы 4 мамырдағы № 3 шешімі. Қазақстан Республикасының Әділет министрлігінде 2022 жылғы 6 мамырда № 27932 болып тіркелді. Күші жойылды - Ақтөбе облысы Ырғыз ауданы Құмтоғай ауылдық округі әкімінің 2022 жылғы 23 қыркүйектегі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Құмтоғай ауылдық округі әкімінің 23.09.2022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2022 жылғы 1 сәуірдегі № 2-17/63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Құмтоғай ауылдық округінің Құмтоғай ауылының О.Тәтеұлы көшесінің № 2, № 4/1, № 6, № 7 үйлерінде, О.Жұмабаев көшесінің № 1, № 5, № 9/1, № 10 үйлерінде, А.Рысбаев көшесінің № 8/1, № 8/2, №10, № 11/1, № 12 үйлерінде, Қ.Шегебаев көшесінің № 2/1, № 2/2, № 3 үйлерінде мүйізді ірі қара малдары арасынан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Құмтоғай ауылдық округі әкімінің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Жұбаназаров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