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75d3" w14:textId="f417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Шымкент қаласы бойынша әлеуметтік маңызы бар азық-түлік тауарларына бөлшек сауда бағаларының 2022 жылдың төртінші тоқсанына арналған шекті мәндерін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қаласы әкімдігінің 2022 жылғы 26 қыркүйектегі № 1943 қаулысы. Қазақстан Республикасының Әділет министрлігінде 2022 жылғы 28 қыркүйекте № 29885 болып тіркелді. Мерзiмi өткендiктен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"Сауда қызметін реттеу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Кәсіпкерлік кодексінің 117-бабының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Ұлттық экономика министрінің міндетін атқарушының "Әлеуметтік маңызы бар азық-түлік тауарларына бөлшек сауда бағаларының шекті мәндерін және оларға бөлшек сауда бағаларының шекті рұқсат етілген мөлшерін белгілеу қағидаларын бекіту туралы" 2015 жылғы 30 наурыздағы № 282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11245 болып тіркелген) сәйкес, Шымкент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Әлеуметтік маңызы бар азық-түлік тауарларына бөлшек сауда бағаларының 2022 жылдың төртінші тоқсанына арналған шекті мәндері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"Шымкент қаласының ауыл шаруашылығы және ветеринария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оның ресми жарияланғанынан кейін Шымкент қаласы әкімдігінің интернет-ресурсында орналастыруды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Шымкент қаласы әкімінің орынбасарына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Шымкент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Шымкент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Шымкент қаласы бойынша әлеуметтік маңызы бар азық-түлік тауарларына бөлшек сауда бағаларының 2022 жылдың 4 тоқсанына арналған шекті мәндері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Төртінші тоқсан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Тазартылған күріш (домалақ дәнді, өлшеніп салынатын)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бидай ұны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193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 жармасы (дән, өлшеніп салынатын)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сортты ұннан жасалған бидай наны (пішінді)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Рожки (өлшеніп салынатын)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Сиыр еті (сүйекті жауырын-төс бөлігі)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2542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еті (сан сүйек және іргелес жұмсақ еті бар сан жілік)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Пастерленген сүт, майлылығы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2,5 %, жұмсақ қаптамада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Айран, майлылығы 2,5 %, жұмсақ қаптамада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Сүзбе: майлылығы 5-9 %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1842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Тауық жұмыртқасы (I санатты)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 май (тұздалмаған, майлылығы кемінде 72,5 % толықтырғыштар және өсімдік майлары жоқ)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2495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 майы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867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қауданды қырыққабат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 пияз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Асханалық сәбіз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166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 қант - құмшекер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330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 тұзы ("Экстра" - дан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