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90e3" w14:textId="2ff9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арағанды облысы Нұра ауданы Кертінді ауылы әкімінің 2022 жылғы 26 наурыздағы № 3 "Нұра ауданы Кертінді ауылының аумағында шектеу іс-шаралар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Кертінді ауылының әкімінің 2022 жылғы 27 маусымдағы № 8 шешімі. Қазақстан Республикасының Әділет министрлігінде 2022 жылғы 1 шілдеде № 286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Нұра аудандық аумақтық инспекциясының бас мемлекеттік ветеринариялық-санитариялық инспекторының міндеттерін атқарушысының 2022 жылғы 24 маусымдағы № 02-13-357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Нұра ауданы Кертінді ауылының аумағында ірі қара малдың арасынан құтырық ауруын жою бойынша сауықтыру іс-шараларының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Нұра ауданы Кертінді ауылы әкімінің 2022 жылғы 26 наурыздағы № 3 "Нұра ауданы Кертінді ауылының аумағында шектеу іс-шаралар белгілеу туралы" (Нормативтік құқықтық актілерді мемлекеттік тіркеу тізілімінде № 2739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тінді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