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d0c92" w14:textId="f4d0c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13 сәуірдегі № 511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2022 жылғы 24 наурыздағы № 143 шешімі. Қазақстан Республикасының Әділет министрлігінде 2022 жылғы 31 наурызда № 27315 болып тіркелді. Күші жойылды - Қостанай облысы Қостанай ауданы мәслихатының 2023 жылғы 4 желтоқсандағы № 92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ауданы мәслихатының 04.12.2023 </w:t>
      </w:r>
      <w:r>
        <w:rPr>
          <w:rFonts w:ascii="Times New Roman"/>
          <w:b w:val="false"/>
          <w:i w:val="false"/>
          <w:color w:val="ff0000"/>
          <w:sz w:val="28"/>
        </w:rPr>
        <w:t>№ 92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Қостанай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13 сәуірдегі № 511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9108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8) тармақшасы жаңа редакцияда жазылсын:</w:t>
      </w:r>
    </w:p>
    <w:bookmarkStart w:name="z8" w:id="3"/>
    <w:p>
      <w:pPr>
        <w:spacing w:after="0"/>
        <w:ind w:left="0"/>
        <w:jc w:val="both"/>
      </w:pPr>
      <w:r>
        <w:rPr>
          <w:rFonts w:ascii="Times New Roman"/>
          <w:b w:val="false"/>
          <w:i w:val="false"/>
          <w:color w:val="000000"/>
          <w:sz w:val="28"/>
        </w:rPr>
        <w:t>
      "8) жеңілдіктер бойынша Ұлы Отан соғысының ардагерлеріне теңестірілген адамдарға, Ұлы Отан соғысындағы Жеңіс күніне, табыстарын есепке алмай:</w:t>
      </w:r>
    </w:p>
    <w:bookmarkEnd w:id="3"/>
    <w:bookmarkStart w:name="z9" w:id="4"/>
    <w:p>
      <w:pPr>
        <w:spacing w:after="0"/>
        <w:ind w:left="0"/>
        <w:jc w:val="both"/>
      </w:pP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Ұлы Отан соғысы кезінде қызмет атқарған әскери қызметшілерге, сондай-ақ бұрынғы Кеңес Социалистік Республикалар Одағы iшкi iстер және мемлекеттiк қауiпсiздiк органдарының басшы және қатардағы құрамының адамдарына 100000 (жүз мың) теңге мөлшерінде;</w:t>
      </w:r>
    </w:p>
    <w:bookmarkEnd w:id="4"/>
    <w:bookmarkStart w:name="z10" w:id="5"/>
    <w:p>
      <w:pPr>
        <w:spacing w:after="0"/>
        <w:ind w:left="0"/>
        <w:jc w:val="both"/>
      </w:pPr>
      <w:r>
        <w:rPr>
          <w:rFonts w:ascii="Times New Roman"/>
          <w:b w:val="false"/>
          <w:i w:val="false"/>
          <w:color w:val="000000"/>
          <w:sz w:val="28"/>
        </w:rPr>
        <w:t>
      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Кеңес Социалистік Республикалар Одағының ішкі істер және мемлекеттік қауіпсіздік әскерлері мен органдарының ерікті жалдама құрамаларының адамдарына,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болған адамдарға 100000 (жүз мың) теңге мөлшерінде;</w:t>
      </w:r>
    </w:p>
    <w:bookmarkEnd w:id="5"/>
    <w:bookmarkStart w:name="z11" w:id="6"/>
    <w:p>
      <w:pPr>
        <w:spacing w:after="0"/>
        <w:ind w:left="0"/>
        <w:jc w:val="both"/>
      </w:pPr>
      <w:r>
        <w:rPr>
          <w:rFonts w:ascii="Times New Roman"/>
          <w:b w:val="false"/>
          <w:i w:val="false"/>
          <w:color w:val="000000"/>
          <w:sz w:val="28"/>
        </w:rPr>
        <w:t>
      Ұлы Отан соғысы кезінде майдандағы армия мен флоттың құрамына кірген бөлімдердің, штабтар мен мекемелердің құрамында полк баласы (тәрбиеленушісі) және теңізші бала ретінде болған адамдарға 100000 (жүз мың) теңге мөлшерінде;</w:t>
      </w:r>
    </w:p>
    <w:bookmarkEnd w:id="6"/>
    <w:bookmarkStart w:name="z12" w:id="7"/>
    <w:p>
      <w:pPr>
        <w:spacing w:after="0"/>
        <w:ind w:left="0"/>
        <w:jc w:val="both"/>
      </w:pPr>
      <w:r>
        <w:rPr>
          <w:rFonts w:ascii="Times New Roman"/>
          <w:b w:val="false"/>
          <w:i w:val="false"/>
          <w:color w:val="000000"/>
          <w:sz w:val="28"/>
        </w:rPr>
        <w:t>
      екінші дүниежүзілік соғыс жылдарында шетелдердің аумағында фашистік Германия мен оның одақтастарына қарсы ұрыс қимылдарына партизан отрядтары, астыртын топтар және басқа да антифашистік құрамалар құрамында қатысқан адамдарға 100000 (жүз мың) теңге мөлшерінде;</w:t>
      </w:r>
    </w:p>
    <w:bookmarkEnd w:id="7"/>
    <w:bookmarkStart w:name="z13" w:id="8"/>
    <w:p>
      <w:pPr>
        <w:spacing w:after="0"/>
        <w:ind w:left="0"/>
        <w:jc w:val="both"/>
      </w:pPr>
      <w:r>
        <w:rPr>
          <w:rFonts w:ascii="Times New Roman"/>
          <w:b w:val="false"/>
          <w:i w:val="false"/>
          <w:color w:val="000000"/>
          <w:sz w:val="28"/>
        </w:rPr>
        <w:t>
      қатынас жолдары халық комиссариаты, Байланыс халық комиссариаты арнайы құрамаларының, кәсіпшілік және көлік кемелерінің жүзу құрамы мен авиацияның ұшу-көтеру құрамының, бұрынғы Кеңес Социалистік Республикалар Одағы Балық өнеркәсібі халық комиссариатының, Теңіз және өзен флотының, Солтүстік теңіз жолы Бас басқармасының ұшу-көтеру құрамының Ұлы Отан соғысы кезінде әскери қызметшілер жағдайына көшірілген және ұрыс майдандарының тылдағы шептері, флоттардың оперативтік аймақтары шегінде майдандағы армия мен флот мүдделеріне орай міндеттер атқарған қызметкерлеріне, сондай-ақ Ұлы Отан соғысының бас кезінде басқа мемлекеттердің порттарында тұтқындалған көлік флоты кемелері экипаждарының мүшелеріне 100000 (жүз мың) теңге мөлшерінде;</w:t>
      </w:r>
    </w:p>
    <w:bookmarkEnd w:id="8"/>
    <w:bookmarkStart w:name="z14" w:id="9"/>
    <w:p>
      <w:pPr>
        <w:spacing w:after="0"/>
        <w:ind w:left="0"/>
        <w:jc w:val="both"/>
      </w:pPr>
      <w:r>
        <w:rPr>
          <w:rFonts w:ascii="Times New Roman"/>
          <w:b w:val="false"/>
          <w:i w:val="false"/>
          <w:color w:val="000000"/>
          <w:sz w:val="28"/>
        </w:rPr>
        <w:t>
      бұрынғы Кеңес Социалистік Республикалар Одағын қорғау кезінде жаралануы, контузия алуы, зақымдануы салдарынан немесе майданда болуына байланысты ауруға шалдығуы салдарынан мүгедек болған әскери қызметшілерге 100000 (жүз мың) теңге мөлшерінде;</w:t>
      </w:r>
    </w:p>
    <w:bookmarkEnd w:id="9"/>
    <w:bookmarkStart w:name="z15" w:id="10"/>
    <w:p>
      <w:pPr>
        <w:spacing w:after="0"/>
        <w:ind w:left="0"/>
        <w:jc w:val="both"/>
      </w:pPr>
      <w:r>
        <w:rPr>
          <w:rFonts w:ascii="Times New Roman"/>
          <w:b w:val="false"/>
          <w:i w:val="false"/>
          <w:color w:val="000000"/>
          <w:sz w:val="28"/>
        </w:rPr>
        <w:t>
      әскери міндетін орындау кезінде жаралануы, контузия алуы, зақымдануы салдарынан, яки майданда болуына байланысты ауруға шалдығуы салдарынан мүгедек болған бұрынғы Кеңес Социалистік Республикалар Одағының мемлекеттік қауіпсіздік органдарының және ішкі істер органдарының басшы және қатардағы құрамындағы адамдарға 100000 (жүз мың) теңге мөлшерінде;</w:t>
      </w:r>
    </w:p>
    <w:bookmarkEnd w:id="10"/>
    <w:bookmarkStart w:name="z16" w:id="11"/>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100000 (жүз мың) теңге мөлшерінде;</w:t>
      </w:r>
    </w:p>
    <w:bookmarkEnd w:id="11"/>
    <w:bookmarkStart w:name="z17" w:id="12"/>
    <w:p>
      <w:pPr>
        <w:spacing w:after="0"/>
        <w:ind w:left="0"/>
        <w:jc w:val="both"/>
      </w:pPr>
      <w:r>
        <w:rPr>
          <w:rFonts w:ascii="Times New Roman"/>
          <w:b w:val="false"/>
          <w:i w:val="false"/>
          <w:color w:val="000000"/>
          <w:sz w:val="28"/>
        </w:rPr>
        <w:t>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азаматтарға 60 000 (алпыс мың) теңге мөлшерінде;</w:t>
      </w:r>
    </w:p>
    <w:bookmarkEnd w:id="12"/>
    <w:bookmarkStart w:name="z18" w:id="13"/>
    <w:p>
      <w:pPr>
        <w:spacing w:after="0"/>
        <w:ind w:left="0"/>
        <w:jc w:val="both"/>
      </w:pPr>
      <w:r>
        <w:rPr>
          <w:rFonts w:ascii="Times New Roman"/>
          <w:b w:val="false"/>
          <w:i w:val="false"/>
          <w:color w:val="000000"/>
          <w:sz w:val="28"/>
        </w:rPr>
        <w:t>
      1944 жылдың 1 қаңтарынан 1951 жылдың 31 желтоқсанына дейінгі кезеңде Украин Совет Социалистік Республикасы, Беларусь Совет Социалистік Республикасы, Литва Совет Социалистік Республикасы, Латыш Совет Социалистік Республикасы, Эстон Совет Социалистік Республикасы аумақтарында қимыл жасаған халықты қорғаушы истребительдік батальондардың, взводтар мен отрядтардың жауынгерлері мен командалық құрамы қатарында болған, осы батальондарда, взводтарда, отрядтарда қызмет міндетін атқару кезінде жаралануы, контузия алуы немесе зақымдануы салдарынан мүгедек болған адамдарға 60 000 (алпыс мың) теңге мөлшерінде;</w:t>
      </w:r>
    </w:p>
    <w:bookmarkEnd w:id="13"/>
    <w:bookmarkStart w:name="z19" w:id="14"/>
    <w:p>
      <w:pPr>
        <w:spacing w:after="0"/>
        <w:ind w:left="0"/>
        <w:jc w:val="both"/>
      </w:pPr>
      <w:r>
        <w:rPr>
          <w:rFonts w:ascii="Times New Roman"/>
          <w:b w:val="false"/>
          <w:i w:val="false"/>
          <w:color w:val="000000"/>
          <w:sz w:val="28"/>
        </w:rPr>
        <w:t>
      Ұлы Отан соғысында қаза болған (қайтыс болған, хабарсыз кеткен) әскери қызметшілердің ата-аналарына және екінші рет некеге тұрмаған жұбайларына 60 000 (алпыс мың) теңге мөлшерінде;</w:t>
      </w:r>
    </w:p>
    <w:bookmarkEnd w:id="14"/>
    <w:bookmarkStart w:name="z20" w:id="15"/>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жұбайына (зайыбына),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30000 (отыз мың) теңге мөлшерінде;</w:t>
      </w:r>
    </w:p>
    <w:bookmarkEnd w:id="15"/>
    <w:bookmarkStart w:name="z21" w:id="16"/>
    <w:p>
      <w:pPr>
        <w:spacing w:after="0"/>
        <w:ind w:left="0"/>
        <w:jc w:val="both"/>
      </w:pPr>
      <w:r>
        <w:rPr>
          <w:rFonts w:ascii="Times New Roman"/>
          <w:b w:val="false"/>
          <w:i w:val="false"/>
          <w:color w:val="000000"/>
          <w:sz w:val="28"/>
        </w:rPr>
        <w:t>
      Ұлы Отан соғысы жылдарында тылдағы жанқиярлық еңбегі мен мінсіз әскери қызметі үшін бұрынғы Кеңес Социалистік Республикалар Одағының ордендерімен және медальдарымен марапатталған адамдарға,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Кеңес Социалистік Республикалар Одағының ордендерiмен және медальдарымен марапатталмаған адамдарға 30 000 (отыз мың) теңге мөлшерінде;</w:t>
      </w:r>
    </w:p>
    <w:bookmarkEnd w:id="16"/>
    <w:bookmarkStart w:name="z22" w:id="17"/>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баптарында</w:t>
      </w:r>
      <w:r>
        <w:rPr>
          <w:rFonts w:ascii="Times New Roman"/>
          <w:b w:val="false"/>
          <w:i w:val="false"/>
          <w:color w:val="000000"/>
          <w:sz w:val="28"/>
        </w:rPr>
        <w:t xml:space="preserve"> көрсетілген ардагерлерге және басқа адамдарға, Жеңіс күніне орай, табыстарын есепке алмай, 5 айлық есептік көрсеткіш мөлшерінде көрсетіледі.".</w:t>
      </w:r>
    </w:p>
    <w:bookmarkEnd w:id="17"/>
    <w:bookmarkStart w:name="z23" w:id="1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