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7828" w14:textId="6c77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Сарыкөл ауданы Маяк ауылының аумағында карантинді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Маяк ауылы әкімінің 2022 жылғы 18 мамырдағы № 7 шешімі. Қазақстан Республикасының Әділет министрлігінде 2022 жылғы 20 мамырда № 28141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Сарыкөл ауданының бас мемлекеттік ветеринариялық-санитариялық инспекторының 2022 жылғы 29 сәуірдегі № 01-20/103 ұсынысы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Құстардың Ньюкасл ауруы анықталуына байланысты Сарыкөл ауданы Маяк ауылының аумағында карантин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"Маяк ауылы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тіркеуді;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жарияланғанынан кейін Сарыкөл ауданы әкімдігінің интернет-ресурсында орналастырылуын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Маяк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Капсултанов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