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048c" w14:textId="3d10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"Таралу ошақтарын оқшаулау және жою жөніндегі іс-шаралар бюджет қаражаты есебінен жүзеге асырылатын карантинді объектілер мен бөтен текті түрлердің тізбесін бекіту туралы" Қазақстан Республикасы Ауыл шаруашылығы министрінің 2020 жылғы 30 қаңтардағы № 26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2023 жылғы 10 наурыздағы № 90 бұйрығы. Қазақстан Республикасының Әділет министрлігінде 2023 жылғы 14 наурызда № 32061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"Таралу ошақтарын оқшаулау және жою жөніндегі іс-шаралар бюджет қаражаты есебінен жүзеге асырылатын карантинді объектілер мен бөтен текті түрлердің тізбесін бекіту туралы" Қазақстан Республикасы Ауыл шаруашылығы министрінің 2020 жылғы 30 қаңтардағы № 26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19973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 карантині туралы" Қазақстан Республикасы Заңының 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таралу ошақтарын оқшаулау және жою жөніндегі іс-шаралар бюджет қаражаты есебінен жүзеге асырылатын карантинді объектілер мен бөтен текті түрлердің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Агроөнеркәсіптік кешендегі мемлекеттік инспекция комитеті заңнамада белгіленген тәртіппен: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Бәсекелестікті қорғау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қаңтардағы №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Таралу ошақтарын оқшаулау және жою жөніндегі іс-шаралар бюджет қаражаты есебінен жүзеге асырылатын карантинді объектілер мен бөтен текті түрлердің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тілдегі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 тіліндегі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1-тарау. Жәндіктер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америкалық қызанақ күйесі (ашық және жабық топырақта)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Tuta absoluta (Povolny)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2-тарау. Бактериялар мен фитоплазмалар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бактериялық күйігі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Erwinia amylovora (Burrill) Winslow et al.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3-тарау. Өсімдіктер (мемлекеттік босалқы жерлерде)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Арамшөптердің карантиндік түрлері: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(қызғылт) кекіре;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жапырақты ойраншөп;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ойраншөп;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аcroptilon repens DC;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аmbrosia artemisiifolia L.;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аmbrosia psilostachya DC.;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сuscuta spp.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