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03fc" w14:textId="e350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"Цифрлық эфирлік телерадио хабарларын таратуға көшу мерзімдерін белгілеу туралы" Қазақстан Республикасы Ақпарат және коммуникациялар министрінің 2018 жылғы 13 маусымдағы № 262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2023 жылғы 23 қарашадағы № 461-НҚ бұйрығы. Қазақстан Республикасының Әділет министрлігінде 2023 жылғы 24 қарашада № 33676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"Цифрлық эфирлік телерадио хабарларын таратуға көшу мерзімдерін белгілеу туралы" Қазақстан Республикасы Ақпарат және коммуникациялар министрінің 2018 жылғы 13 маусымдағы № 262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тіркеу тiзiлiмiнде № 17082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Цифрлық эфирлік телерадио хабарларын таратуға көшудің мынадай мерзімдері айқындалсын: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кезең, 2018 жылғы 31 желтоқсанға дейін: Маңғыстау, Жамбыл, Түркістан облыстары және Шымкент қаласы;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екінші кезең, 2019 жылғы 1 шілдеге дейін: Алматы, Павлодар, Қостанай және Жетісу облыстары;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үшінші кезең, 2021 жылғы 1 ақпанға дейін: Солтүстік Қазақстан облысы және Алматы қаласы;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төртінші кезең, 2021 жылғы 1 желтоқсанға дейін: Қарағанды, Ұлытау облыстары және Астана қаласы;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бесінші кезең, 2022 жылғы 1 қыркүйекке дейін: Ақмола, Ақтөбе, Атырау, Шығыс Қазақстан, Батыс Қазақстан, Қызылорда және Абай облыстары;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алтыншы кезең, 2023 жылғы 1 желтоқсанға дейін: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мекендер;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жетінші кезең, 2024 жылғы 1 желтоқсанға дейін: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мекендер;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сегізінші кезең, 2025 жылғы 1 желтоқсанға дейін: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мекендер.".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министрлігінің Ақпарат комитеті Қазақстан Республикасының заңнамасында белгіленген тәртіппен: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Мәдениет және ақпарат министрлігінің интернет-ресурсында орналастыруды;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Мәдениет және ақпарат және қоғамдық даму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ақпарат вице-министріне жүктелсін.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ақпарат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461-НҚ Бұйрық жобасына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маусымдағы №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Қараауыл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Кеңгірбай би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Байқошқар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Баршатас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Үшбиік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Қарақойтас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Серебрянск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Урунхайка ауылы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461-НҚ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маусымдағы №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Токтамыс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Жүзағаш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Таңсық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Тарлаулы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Кеңтарлау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Белтерек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Жүрекадыр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орман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Ремки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Үшкөмей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Барқытбел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Благодатное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Аққыстау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Ауқайран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Ерғалиев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Қызылүй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Жанбай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Жантерек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Қоңыраулы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Қоңыртерек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Көкарна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Hұржау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Хиуаз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Жұмекен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Дәулеткерей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Ғизат Әліпов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Құмарғали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Жалғызапан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Өтешқали Атамбаев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Көздіқара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Кеңөріс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Ораз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Қарашалаң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Ескіұра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Құмбазар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разъезд Тербенбес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разъезд Құмсағыз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разъезд Құрылық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Ерімбетжаға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Ақеспе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Тастүбек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Далдабай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атындағы 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Шәменов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Түктібаев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Кәукей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Дүр Оңғар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Феклистовка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Шыңғыстай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Белкарағай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Үлгі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Шұбарқайың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Бұғымүйіз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Төсқайың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Ақжайлау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Бутаково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Лениногор орманшар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разъезд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Кандыковка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Карьер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Жаңаүлбі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Шірікқайың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Бородино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Hикольск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Бесүй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Hовополяковка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Карғалы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Баяш Өтепов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Ізғұтты Айтықов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Hово-Троицкое ауылы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461-НҚ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маусымдағы №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Пятигорск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Hахимовка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Зерноградское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Құмсуат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Кеңбидайық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Үшсарт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Жантеке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Hовокронштадка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Шаңтөбе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Граниковка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Меньшиковка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Смольное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Приозерный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Hовоселов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Кызылқазақстан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Быстримовка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Конкырым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Гуляйполе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Мықтыкөл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орманшылар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Барап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Рамадан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Жалғызқарағай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Hаумовка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Hоворыбинка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Озеро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Hовокиенка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Байегіз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Воробьевка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Караегин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Қима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Запорожье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Еруслановка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Ұйымшыл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Hовобратское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Озеро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Hиколаевка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Hовочеркасское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Колутон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Ақбейіт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Жаңабірлік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Колутон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Ковыленка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Қоңыртүбек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Қаратұмар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Hұра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Жалғызкұдық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Hовоселовка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Қараадыр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Hаучный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Hовографское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Hовокубанка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Байсары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Жылымды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Кіндікқарағай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Клинцы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Хутор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Кульстан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Петриковка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Шұбарағаш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Райгородок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Үлгіалған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Костомаровка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Hиколаевка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Жаңатуған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Түлкілі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Қызылегіс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Монастырка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Ейское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Hовокиевка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Иванковка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Ортаағаш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Қойсалған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атындағы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Hоводонецк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Ұлытоған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Hикольский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Малоалександровка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Hоводобринка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Құтикөл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Жарөткел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Еңбекту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Қияқты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Ұлғайсын бөлімшесі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Белқопа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Шоқысу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Ақеспе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Ақраб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Жабасақ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Кемпірсай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Қотыртас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Біршоғыр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Қоянқұлақ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Кеңқияқ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Шұбарши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Бәшенкөл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Жүргенев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Жиренқопа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 Үй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Сөғалі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Бесқоспа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Жақсымай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кәсіпшілігі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Әйке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Алтықарасу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Бабатай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Қосөткел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Көлтабан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Көсембай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Қос-Істек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Сарықобда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Құбасай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Сарыбие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Тікқайың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Қарақобда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Шұбарши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Hұра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Белшер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Кеңсахара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Қазірет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Иманғали Білтабанов атындағы 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Ұшқатты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Шығырлы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Қаңбақты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Қалмаққырылған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Бегімбет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Есетата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Шенгелші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Жаркемер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Екпетал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Жантемір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Қосшығыр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Құтсиық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Қоғалытүбек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Дуана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Лбищен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Ақжайық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Ақсоғым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 Молдағалиев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Кеңсуат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Әтібек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Шағатай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Сатымшеген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Мергенево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Тінәли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Битілеу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Тегісжол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Жолап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Шағырлыой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Көгеріс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Карағанды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Көздіқара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Төреғали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 Талдықұдық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Таскүтір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Оразғали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Балдырған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Бейістерек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Қайшақұдық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Айдархан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Құтантал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Қадырқұл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Үштерек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Жиекқұм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Сейітқали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Карташово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Үшкемпір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Балғын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Жанғала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Жұмаев атындағы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Аққозы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Мәштексай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Таловая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Төртқұлақ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Плантация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Қырқопа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Ақбалшық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Жәрмеңке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Сайхин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Мырзақара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Ақсоғым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Ақкүтір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Чижа 1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Кеңой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Өнеге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Тайғара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Көлтабан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Үшана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Балабаново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2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Коловертное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Үлкенеңбек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Скворкино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точка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Богатск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Торыатбас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Көпкүтір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таң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Құспанкөл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Ерсары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Талпын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Тасаншеген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Рыбцех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Сарыөмір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Жаңакүш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Беспішен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Сексенбаев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Данилякөл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Джемчин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Белугино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Родники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Аққурай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Hұрсай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Кеңжайлау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Hовенькое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ордасы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Чинарево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батыр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Чапурино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