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51fd" w14:textId="6d65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қаласының ауыз сумен жабдықтау көздерінің санитарлық қорғау аймақтарын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2023 жылғы 7 сәуірдегі № 798 қаулысы. Шымкент қаласының Әділет департаментінде 2023 жылғы 10 сәуірде № 172-17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қаласының ауыз сумен жабдықтау көздерінің санитарлық қорғау аймақтары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энергетика және инфрақұрылымды дамыту басқармасы"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Шымкент қаласы әкімдігінің интернет-ресурсында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Экология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және табиғи ресурстар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ресурстары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ресурстарын пайдалануды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қорғау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Арал-Сырдария бассейндік инспекциясы"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санитариялық-эпидемиологиялық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комитеті Шымкент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 департаменті"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2023 жылғы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 №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ауыз сумен жабдықтау көздерінің санитарлық қорғау аймақтары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объектілері мен су шаруашылығы құрылыстарының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өлшемдері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белдеуі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белдеуі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белдеуі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Бадам-Сайрам кен орнының Бас су қабылдағышы 25 су тарту ұңғымалары №№1, 1а, 2, 3, 4, 5, 6/1, 6/3, 6/4, 7/3, 7/4, 8/3, 8/4, 9, 10, 11, 12, 12а, 13, 13а, 14, 14/1, 14/2, 15, 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емес пішіндегі 3 учаске: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Максималды ұзындығы - 0,42км, максималды ені-0,27км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ұңғыманың айналасында 30м радиуста.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 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Ұзындығы – 1,52 км,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3,275 км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Сайрамсу және Бадам өзендерінің аңғарлары су жинау ағысынан жоғары.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Тассай-Ақсу кен орнының Тассай-1 су қабылдағышы 12 су тарту ұңғымалары №№1, 2, 4, 5, 6, 7, 9, 10, 11, 12, 13, 14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ұңғыма учаскесі.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ұңғыманың айналасында 15 м радиуста.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0,864 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2,5 км,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- 2,1 км.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тоғанынан Сайрам су өзеніне дейінгі Безымянный алқап және Сайрам тұрғын алабы ағысынан жоғары Сайрам өзенінің алқабы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5 299 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Тассай-Ақсу кен орнының Тассай-2 су қабылдағышы 17 су тарту ұңғымалары №№15, 16, 16а, 17, 18, 18а, 19, 19а, 20, 21, 21а, 22, 22а, 23, 24, 25, 26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ұңғыма учаскесі.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ұңғыманың айналасында 50 м радиуста.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7,475 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3,3 км,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- 1,9 км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 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алқабы бас тоғаннан Сайрам су өзеніне дейін және Шапрашты тұрғын алабының ағысымен жоғары Сайрамсу өзенінің алқабы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4 148 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18,939 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 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11 834 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