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894a" w14:textId="a438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2023 жылғы 29 қарашадағы № 64 шешімі. Қостанай облысының Әділет департаментінде 2023 жылғы 4 желтоқсанда № 10107-10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7"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8"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19"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1" w:id="12"/>
    <w:p>
      <w:pPr>
        <w:spacing w:after="0"/>
        <w:ind w:left="0"/>
        <w:jc w:val="both"/>
      </w:pPr>
      <w:r>
        <w:rPr>
          <w:rFonts w:ascii="Times New Roman"/>
          <w:b w:val="false"/>
          <w:i w:val="false"/>
          <w:color w:val="000000"/>
          <w:sz w:val="28"/>
        </w:rPr>
        <w:t>
      5) әлеуметтік көмек көрсету жөніндегі уәкілетті орган - әлеуметтік көмек көрсетуді жүзеге асыратын ауданның жергілікті атқарушы органы;</w:t>
      </w:r>
    </w:p>
    <w:bookmarkEnd w:id="12"/>
    <w:bookmarkStart w:name="z22"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3"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4"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5"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6"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7"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8" w:id="19"/>
    <w:p>
      <w:pPr>
        <w:spacing w:after="0"/>
        <w:ind w:left="0"/>
        <w:jc w:val="both"/>
      </w:pPr>
      <w:r>
        <w:rPr>
          <w:rFonts w:ascii="Times New Roman"/>
          <w:b w:val="false"/>
          <w:i w:val="false"/>
          <w:color w:val="000000"/>
          <w:sz w:val="28"/>
        </w:rPr>
        <w:t>
      3. Әлеуметтік көмек бір рет және (немесе) мерзімді (ай сайын, тоқсан сайын, жартыжылдықта 1 рет, жылына 1 рет) көрсетіледі.</w:t>
      </w:r>
    </w:p>
    <w:bookmarkEnd w:id="19"/>
    <w:bookmarkStart w:name="z29" w:id="20"/>
    <w:p>
      <w:pPr>
        <w:spacing w:after="0"/>
        <w:ind w:left="0"/>
        <w:jc w:val="both"/>
      </w:pPr>
      <w:r>
        <w:rPr>
          <w:rFonts w:ascii="Times New Roman"/>
          <w:b w:val="false"/>
          <w:i w:val="false"/>
          <w:color w:val="000000"/>
          <w:sz w:val="28"/>
        </w:rPr>
        <w:t>
      4. Әлеуметтік көмекті көрсету үшін мереке күндері мен атаулы күндері:</w:t>
      </w:r>
    </w:p>
    <w:bookmarkEnd w:id="20"/>
    <w:bookmarkStart w:name="z30"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1" w:id="22"/>
    <w:p>
      <w:pPr>
        <w:spacing w:after="0"/>
        <w:ind w:left="0"/>
        <w:jc w:val="both"/>
      </w:pPr>
      <w:r>
        <w:rPr>
          <w:rFonts w:ascii="Times New Roman"/>
          <w:b w:val="false"/>
          <w:i w:val="false"/>
          <w:color w:val="000000"/>
          <w:sz w:val="28"/>
        </w:rPr>
        <w:t>
      2) 7 мамыр - Отан қорғаушы күні;</w:t>
      </w:r>
    </w:p>
    <w:bookmarkEnd w:id="22"/>
    <w:bookmarkStart w:name="z32" w:id="23"/>
    <w:p>
      <w:pPr>
        <w:spacing w:after="0"/>
        <w:ind w:left="0"/>
        <w:jc w:val="both"/>
      </w:pPr>
      <w:r>
        <w:rPr>
          <w:rFonts w:ascii="Times New Roman"/>
          <w:b w:val="false"/>
          <w:i w:val="false"/>
          <w:color w:val="000000"/>
          <w:sz w:val="28"/>
        </w:rPr>
        <w:t>
      3) 9 мамыр - Жеңіс күні.</w:t>
      </w:r>
    </w:p>
    <w:bookmarkEnd w:id="23"/>
    <w:bookmarkStart w:name="z33"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4" w:id="25"/>
    <w:p>
      <w:pPr>
        <w:spacing w:after="0"/>
        <w:ind w:left="0"/>
        <w:jc w:val="both"/>
      </w:pPr>
      <w:r>
        <w:rPr>
          <w:rFonts w:ascii="Times New Roman"/>
          <w:b w:val="false"/>
          <w:i w:val="false"/>
          <w:color w:val="000000"/>
          <w:sz w:val="28"/>
        </w:rPr>
        <w:t>
      5. Мереке күндері мен атаулы күндерге әлеуметтік көмек азаматтардың келесі санаттарына біржолғы табыстары ескерілмей көрсетіледі:</w:t>
      </w:r>
    </w:p>
    <w:bookmarkEnd w:id="25"/>
    <w:bookmarkStart w:name="z35" w:id="26"/>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шығарылуының 35 жылдығына – 15 ақпан:</w:t>
      </w:r>
    </w:p>
    <w:bookmarkEnd w:id="2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Start w:name="z42" w:id="27"/>
    <w:p>
      <w:pPr>
        <w:spacing w:after="0"/>
        <w:ind w:left="0"/>
        <w:jc w:val="both"/>
      </w:pPr>
      <w:r>
        <w:rPr>
          <w:rFonts w:ascii="Times New Roman"/>
          <w:b w:val="false"/>
          <w:i w:val="false"/>
          <w:color w:val="000000"/>
          <w:sz w:val="28"/>
        </w:rPr>
        <w:t>
      2) 7 мамыр - Отан қорғаушы күні:</w:t>
      </w:r>
    </w:p>
    <w:bookmarkEnd w:id="27"/>
    <w:bookmarkStart w:name="z43" w:id="2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28"/>
    <w:bookmarkStart w:name="z44"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29"/>
    <w:bookmarkStart w:name="z45" w:id="3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30"/>
    <w:bookmarkStart w:name="z46" w:id="31"/>
    <w:p>
      <w:pPr>
        <w:spacing w:after="0"/>
        <w:ind w:left="0"/>
        <w:jc w:val="both"/>
      </w:pPr>
      <w:r>
        <w:rPr>
          <w:rFonts w:ascii="Times New Roman"/>
          <w:b w:val="false"/>
          <w:i w:val="false"/>
          <w:color w:val="000000"/>
          <w:sz w:val="28"/>
        </w:rPr>
        <w:t>
      3) 9 мамыр - Жеңіс күні:</w:t>
      </w:r>
    </w:p>
    <w:bookmarkEnd w:id="31"/>
    <w:bookmarkStart w:name="z47" w:id="32"/>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2"/>
    <w:bookmarkStart w:name="z48" w:id="33"/>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33"/>
    <w:bookmarkStart w:name="z49"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4"/>
    <w:bookmarkStart w:name="z50"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5"/>
    <w:bookmarkStart w:name="z51"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36"/>
    <w:bookmarkStart w:name="z52"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37"/>
    <w:bookmarkStart w:name="z53" w:id="3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38"/>
    <w:bookmarkStart w:name="z54" w:id="39"/>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100000 (жүз мың) теңге мөлшерінде;</w:t>
      </w:r>
    </w:p>
    <w:bookmarkEnd w:id="39"/>
    <w:bookmarkStart w:name="z55" w:id="4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40"/>
    <w:bookmarkStart w:name="z56" w:id="4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1"/>
    <w:bookmarkStart w:name="z57" w:id="4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2"/>
    <w:bookmarkStart w:name="z58" w:id="4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60000 (алпыс мың) теңге мөлшерінде;</w:t>
      </w:r>
    </w:p>
    <w:bookmarkEnd w:id="43"/>
    <w:bookmarkStart w:name="z59" w:id="4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44"/>
    <w:bookmarkStart w:name="z60"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30000 (отыз мың) теңге мөлшерінде;</w:t>
      </w:r>
    </w:p>
    <w:bookmarkEnd w:id="45"/>
    <w:bookmarkStart w:name="z61" w:id="4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46"/>
    <w:bookmarkStart w:name="z62" w:id="4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тармақтарында көрсетілген тұлғаларды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 санаттарына 5 айлық есептік көрсеткіш мөлшерінде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Қарабалық ауданы мәслихатының 29.02.2024 </w:t>
      </w:r>
      <w:r>
        <w:rPr>
          <w:rFonts w:ascii="Times New Roman"/>
          <w:b w:val="false"/>
          <w:i w:val="false"/>
          <w:color w:val="000000"/>
          <w:sz w:val="28"/>
        </w:rPr>
        <w:t>№ 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48"/>
    <w:p>
      <w:pPr>
        <w:spacing w:after="0"/>
        <w:ind w:left="0"/>
        <w:jc w:val="both"/>
      </w:pPr>
      <w:r>
        <w:rPr>
          <w:rFonts w:ascii="Times New Roman"/>
          <w:b w:val="false"/>
          <w:i w:val="false"/>
          <w:color w:val="000000"/>
          <w:sz w:val="28"/>
        </w:rPr>
        <w:t>
      6. Мұқтаж азаматтардың жекелеген санаттарына әлеуметтік көмек:</w:t>
      </w:r>
    </w:p>
    <w:bookmarkEnd w:id="48"/>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ардагерлерге және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тармақтарында көрсетілген тұлғаларды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диспанселік есепте тұратын, адамның иммун тапшылығы вирусын жұқтырған балалардың ата-аналарына немесе басқа заңды өкілдеріне,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мүгедектігі бар адамдарға, олардың санаторийлер мен оңалту орталықтарына жол жүруі мен кері қайтуына байланысты шығындарын өтеу үшін, табыстарын есепке алмай, тоқсан сайын, 3 айлық есептік көрсеткіштен артық емес мөлшерде;</w:t>
      </w:r>
    </w:p>
    <w:p>
      <w:pPr>
        <w:spacing w:after="0"/>
        <w:ind w:left="0"/>
        <w:jc w:val="both"/>
      </w:pPr>
      <w:r>
        <w:rPr>
          <w:rFonts w:ascii="Times New Roman"/>
          <w:b w:val="false"/>
          <w:i w:val="false"/>
          <w:color w:val="000000"/>
          <w:sz w:val="28"/>
        </w:rPr>
        <w:t>
      6) мүгедектігі бар адамдарға, олардың санаторийлерге жол жүруі мен кері қайтуына байланысты шығындарын өтеу үшін, табыстарын есепке алмай, жылына 1 рет, 3 айлық есептік көрсеткіштен артық емес мөлшерде;</w:t>
      </w:r>
    </w:p>
    <w:p>
      <w:pPr>
        <w:spacing w:after="0"/>
        <w:ind w:left="0"/>
        <w:jc w:val="both"/>
      </w:pPr>
      <w:r>
        <w:rPr>
          <w:rFonts w:ascii="Times New Roman"/>
          <w:b w:val="false"/>
          <w:i w:val="false"/>
          <w:color w:val="000000"/>
          <w:sz w:val="28"/>
        </w:rPr>
        <w:t>
      7)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өтiнiш берудің алдындағы соңғы он екi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p>
      <w:pPr>
        <w:spacing w:after="0"/>
        <w:ind w:left="0"/>
        <w:jc w:val="both"/>
      </w:pPr>
      <w:r>
        <w:rPr>
          <w:rFonts w:ascii="Times New Roman"/>
          <w:b w:val="false"/>
          <w:i w:val="false"/>
          <w:color w:val="000000"/>
          <w:sz w:val="28"/>
        </w:rPr>
        <w:t>
      Қостанай облысы бойынша белгiленген ең төмен күнкөрiс деңгейi шамасынан төмен жан басына шаққандағы орташа табысы бар отбасылардың жастарына, күндізгі оқу;</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p>
      <w:pPr>
        <w:spacing w:after="0"/>
        <w:ind w:left="0"/>
        <w:jc w:val="both"/>
      </w:pPr>
      <w:r>
        <w:rPr>
          <w:rFonts w:ascii="Times New Roman"/>
          <w:b w:val="false"/>
          <w:i w:val="false"/>
          <w:color w:val="000000"/>
          <w:sz w:val="28"/>
        </w:rPr>
        <w:t>
      табыстарын есепке алмай, мүгедекті оңалтудың және абилитацияның жеке бағдарламасында ұсынысы бар, мүгедектіктігі бар тұлғаларға көрсетіледі;</w:t>
      </w:r>
    </w:p>
    <w:p>
      <w:pPr>
        <w:spacing w:after="0"/>
        <w:ind w:left="0"/>
        <w:jc w:val="both"/>
      </w:pPr>
      <w:r>
        <w:rPr>
          <w:rFonts w:ascii="Times New Roman"/>
          <w:b w:val="false"/>
          <w:i w:val="false"/>
          <w:color w:val="000000"/>
          <w:sz w:val="28"/>
        </w:rPr>
        <w:t>
      8) мүгедектігі бар адамдарға, жедел емделуге, табыстарын есепке алмай, бір рет, 50 айлық есептік көрсеткіштен артық емес мөлшерінде;</w:t>
      </w:r>
    </w:p>
    <w:p>
      <w:pPr>
        <w:spacing w:after="0"/>
        <w:ind w:left="0"/>
        <w:jc w:val="both"/>
      </w:pPr>
      <w:r>
        <w:rPr>
          <w:rFonts w:ascii="Times New Roman"/>
          <w:b w:val="false"/>
          <w:i w:val="false"/>
          <w:color w:val="000000"/>
          <w:sz w:val="28"/>
        </w:rPr>
        <w:t>
      9) мүгедектігі бар адамдарға, тегін медициналық көмектің кепілдік көлеміне кірмейтін дәрілік заттарды сатып алуға байланысты шығындарын өтеу үшін, табыстарын есепке алмай, бір рет, нақты шығындар мөлшерінде, 30 айлық есептік көрсеткіштен артық емес;</w:t>
      </w:r>
    </w:p>
    <w:p>
      <w:pPr>
        <w:spacing w:after="0"/>
        <w:ind w:left="0"/>
        <w:jc w:val="both"/>
      </w:pPr>
      <w:r>
        <w:rPr>
          <w:rFonts w:ascii="Times New Roman"/>
          <w:b w:val="false"/>
          <w:i w:val="false"/>
          <w:color w:val="000000"/>
          <w:sz w:val="28"/>
        </w:rPr>
        <w:t>
      10) дүлей апаттың немесе өрттің салдарынан зардап шеккен азаматқа (отбасына) не оның мүлкіне, табыстарын есепке алмай, бір рет, 50 айлық есептік көрсеткіш мөлшерінде;</w:t>
      </w:r>
    </w:p>
    <w:p>
      <w:pPr>
        <w:spacing w:after="0"/>
        <w:ind w:left="0"/>
        <w:jc w:val="both"/>
      </w:pPr>
      <w:r>
        <w:rPr>
          <w:rFonts w:ascii="Times New Roman"/>
          <w:b w:val="false"/>
          <w:i w:val="false"/>
          <w:color w:val="000000"/>
          <w:sz w:val="28"/>
        </w:rPr>
        <w:t>
      1) бас бостандығынан айыру орындарынан босатылған, пробация қызметінде есепте тұрған адамдарға, табыстарын есепке алмай, бір рет, 2 айлық есептік көрсеткіш мөлшерінде;</w:t>
      </w:r>
    </w:p>
    <w:p>
      <w:pPr>
        <w:spacing w:after="0"/>
        <w:ind w:left="0"/>
        <w:jc w:val="both"/>
      </w:pPr>
      <w:r>
        <w:rPr>
          <w:rFonts w:ascii="Times New Roman"/>
          <w:b w:val="false"/>
          <w:i w:val="false"/>
          <w:color w:val="000000"/>
          <w:sz w:val="28"/>
        </w:rPr>
        <w:t>
      12)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 рет, 7 айлық есептік көрсеткіш мөлшерінде;</w:t>
      </w:r>
    </w:p>
    <w:p>
      <w:pPr>
        <w:spacing w:after="0"/>
        <w:ind w:left="0"/>
        <w:jc w:val="both"/>
      </w:pPr>
      <w:r>
        <w:rPr>
          <w:rFonts w:ascii="Times New Roman"/>
          <w:b w:val="false"/>
          <w:i w:val="false"/>
          <w:color w:val="000000"/>
          <w:sz w:val="28"/>
        </w:rPr>
        <w:t>
      13)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мансап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 рет, 15 айлық есептік көрсеткіш мөлшерінде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Қарабалық ауданы мәслихатының 29.02.2024 </w:t>
      </w:r>
      <w:r>
        <w:rPr>
          <w:rFonts w:ascii="Times New Roman"/>
          <w:b w:val="false"/>
          <w:i w:val="false"/>
          <w:color w:val="000000"/>
          <w:sz w:val="28"/>
        </w:rPr>
        <w:t>№ 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49"/>
    <w:p>
      <w:pPr>
        <w:spacing w:after="0"/>
        <w:ind w:left="0"/>
        <w:jc w:val="both"/>
      </w:pPr>
      <w:r>
        <w:rPr>
          <w:rFonts w:ascii="Times New Roman"/>
          <w:b w:val="false"/>
          <w:i w:val="false"/>
          <w:color w:val="000000"/>
          <w:sz w:val="28"/>
        </w:rPr>
        <w:t>
      7. Азаматтарды мұқтаждар санатына жатқызу үшін:</w:t>
      </w:r>
    </w:p>
    <w:bookmarkEnd w:id="49"/>
    <w:bookmarkStart w:name="z80" w:id="50"/>
    <w:p>
      <w:pPr>
        <w:spacing w:after="0"/>
        <w:ind w:left="0"/>
        <w:jc w:val="both"/>
      </w:pPr>
      <w:r>
        <w:rPr>
          <w:rFonts w:ascii="Times New Roman"/>
          <w:b w:val="false"/>
          <w:i w:val="false"/>
          <w:color w:val="000000"/>
          <w:sz w:val="28"/>
        </w:rPr>
        <w:t>
      1) дүлей апаттың немесе өрттің салдарынан зардап шеккен азаматқа (отбасына) не оның мүлкіне зиян келтіруі не әлеуметтік маңызы бар аурулардың болуы;</w:t>
      </w:r>
    </w:p>
    <w:bookmarkEnd w:id="50"/>
    <w:bookmarkStart w:name="z81" w:id="5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51"/>
    <w:bookmarkStart w:name="z82" w:id="52"/>
    <w:p>
      <w:pPr>
        <w:spacing w:after="0"/>
        <w:ind w:left="0"/>
        <w:jc w:val="both"/>
      </w:pPr>
      <w:r>
        <w:rPr>
          <w:rFonts w:ascii="Times New Roman"/>
          <w:b w:val="false"/>
          <w:i w:val="false"/>
          <w:color w:val="000000"/>
          <w:sz w:val="28"/>
        </w:rPr>
        <w:t>
      3) жетімдік, ата-ана қамқорлығының болмауы;</w:t>
      </w:r>
    </w:p>
    <w:bookmarkEnd w:id="52"/>
    <w:bookmarkStart w:name="z83" w:id="53"/>
    <w:p>
      <w:pPr>
        <w:spacing w:after="0"/>
        <w:ind w:left="0"/>
        <w:jc w:val="both"/>
      </w:pPr>
      <w:r>
        <w:rPr>
          <w:rFonts w:ascii="Times New Roman"/>
          <w:b w:val="false"/>
          <w:i w:val="false"/>
          <w:color w:val="000000"/>
          <w:sz w:val="28"/>
        </w:rPr>
        <w:t>
      4) қартаюға байланысты өзіне-өзі қызмет көрсете алмау;</w:t>
      </w:r>
    </w:p>
    <w:bookmarkEnd w:id="53"/>
    <w:bookmarkStart w:name="z84" w:id="5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w:t>
      </w:r>
    </w:p>
    <w:bookmarkEnd w:id="54"/>
    <w:bookmarkStart w:name="z85" w:id="55"/>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55"/>
    <w:bookmarkStart w:name="z86" w:id="56"/>
    <w:p>
      <w:pPr>
        <w:spacing w:after="0"/>
        <w:ind w:left="0"/>
        <w:jc w:val="both"/>
      </w:pPr>
      <w:r>
        <w:rPr>
          <w:rFonts w:ascii="Times New Roman"/>
          <w:b w:val="false"/>
          <w:i w:val="false"/>
          <w:color w:val="000000"/>
          <w:sz w:val="28"/>
        </w:rPr>
        <w:t>
      9. Оқуға төлеуге арналған әлеуметтік көмек бір білімді алу үшін көрсетіледі.</w:t>
      </w:r>
    </w:p>
    <w:bookmarkEnd w:id="56"/>
    <w:bookmarkStart w:name="z87" w:id="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7-тармақтың</w:t>
      </w:r>
      <w:r>
        <w:rPr>
          <w:rFonts w:ascii="Times New Roman"/>
          <w:b w:val="false"/>
          <w:i w:val="false"/>
          <w:color w:val="000000"/>
          <w:sz w:val="28"/>
        </w:rPr>
        <w:t xml:space="preserve"> 1), 5) тармақшаларында көрсетілген негіздер бойынша әлеуметтік көмек көрсетілген оқиғалар туындаған күннен бастап үш айдан кешіктірілмей көрсетіледі.</w:t>
      </w:r>
    </w:p>
    <w:bookmarkEnd w:id="57"/>
    <w:bookmarkStart w:name="z88" w:id="5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58"/>
    <w:bookmarkStart w:name="z89" w:id="59"/>
    <w:p>
      <w:pPr>
        <w:spacing w:after="0"/>
        <w:ind w:left="0"/>
        <w:jc w:val="left"/>
      </w:pPr>
      <w:r>
        <w:rPr>
          <w:rFonts w:ascii="Times New Roman"/>
          <w:b/>
          <w:i w:val="false"/>
          <w:color w:val="000000"/>
        </w:rPr>
        <w:t xml:space="preserve"> 3. Әлеуметтік көмек көрсету тәртібі</w:t>
      </w:r>
    </w:p>
    <w:bookmarkEnd w:id="59"/>
    <w:bookmarkStart w:name="z90" w:id="60"/>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60"/>
    <w:bookmarkStart w:name="z91" w:id="6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61"/>
    <w:bookmarkStart w:name="z92" w:id="62"/>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кент, ауыл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6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Start w:name="z36" w:id="63"/>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63"/>
    <w:bookmarkStart w:name="z37"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64"/>
    <w:bookmarkStart w:name="z38"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65"/>
    <w:bookmarkStart w:name="z39" w:id="6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66"/>
    <w:bookmarkStart w:name="z40"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6) тармақшаларында көрсетілген адамдар тұру фактісін және жол жүру құнын растайтын құжаттарды ұсынады.</w:t>
      </w:r>
    </w:p>
    <w:bookmarkEnd w:id="67"/>
    <w:bookmarkStart w:name="z41"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7)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тармақшасында көрсетілген адамдар дүлей апаттың немесе өрттің салдарынан азаматқа (отбасына) не оның мүлкіне зиян келу фактісін растайтын құжатты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13)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p>
      <w:pPr>
        <w:spacing w:after="0"/>
        <w:ind w:left="0"/>
        <w:jc w:val="both"/>
      </w:pPr>
      <w:r>
        <w:rPr>
          <w:rFonts w:ascii="Times New Roman"/>
          <w:b w:val="false"/>
          <w:i w:val="false"/>
          <w:color w:val="000000"/>
          <w:sz w:val="28"/>
        </w:rPr>
        <w:t>
      Әлеуметтік көмек өтініш берілген айдан бастап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Қарабалық ауданы мәслихатының 29.02.2024 </w:t>
      </w:r>
      <w:r>
        <w:rPr>
          <w:rFonts w:ascii="Times New Roman"/>
          <w:b w:val="false"/>
          <w:i w:val="false"/>
          <w:color w:val="000000"/>
          <w:sz w:val="28"/>
        </w:rPr>
        <w:t>№ 104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69"/>
    <w:p>
      <w:pPr>
        <w:spacing w:after="0"/>
        <w:ind w:left="0"/>
        <w:jc w:val="both"/>
      </w:pPr>
      <w:r>
        <w:rPr>
          <w:rFonts w:ascii="Times New Roman"/>
          <w:b w:val="false"/>
          <w:i w:val="false"/>
          <w:color w:val="000000"/>
          <w:sz w:val="28"/>
        </w:rPr>
        <w:t>
      14. Ай сайынғы әлеуметтік көмек өтініш берген айдан бастап тағайындалады.</w:t>
      </w:r>
    </w:p>
    <w:bookmarkEnd w:id="69"/>
    <w:bookmarkStart w:name="z104" w:id="70"/>
    <w:p>
      <w:pPr>
        <w:spacing w:after="0"/>
        <w:ind w:left="0"/>
        <w:jc w:val="both"/>
      </w:pPr>
      <w:r>
        <w:rPr>
          <w:rFonts w:ascii="Times New Roman"/>
          <w:b w:val="false"/>
          <w:i w:val="false"/>
          <w:color w:val="000000"/>
          <w:sz w:val="28"/>
        </w:rPr>
        <w:t>
      Осы Қағидалар қолданысқа енгізілгенге дейін ай сайынғы әлеуметтік көмек алуға өтініш білдірген адамдарға әлеуметтік көмек алушылардың өтініштерін сұрамай-ақ көрсетіледі.</w:t>
      </w:r>
    </w:p>
    <w:bookmarkEnd w:id="70"/>
    <w:bookmarkStart w:name="z105" w:id="71"/>
    <w:p>
      <w:pPr>
        <w:spacing w:after="0"/>
        <w:ind w:left="0"/>
        <w:jc w:val="both"/>
      </w:pPr>
      <w:r>
        <w:rPr>
          <w:rFonts w:ascii="Times New Roman"/>
          <w:b w:val="false"/>
          <w:i w:val="false"/>
          <w:color w:val="000000"/>
          <w:sz w:val="28"/>
        </w:rPr>
        <w:t xml:space="preserve">
      15.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71"/>
    <w:bookmarkStart w:name="z106" w:id="72"/>
    <w:p>
      <w:pPr>
        <w:spacing w:after="0"/>
        <w:ind w:left="0"/>
        <w:jc w:val="both"/>
      </w:pPr>
      <w:r>
        <w:rPr>
          <w:rFonts w:ascii="Times New Roman"/>
          <w:b w:val="false"/>
          <w:i w:val="false"/>
          <w:color w:val="000000"/>
          <w:sz w:val="28"/>
        </w:rPr>
        <w:t xml:space="preserve">
      16.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округі әкіміне жібереді.</w:t>
      </w:r>
    </w:p>
    <w:bookmarkEnd w:id="72"/>
    <w:bookmarkStart w:name="z107" w:id="7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73"/>
    <w:bookmarkStart w:name="z108" w:id="74"/>
    <w:p>
      <w:pPr>
        <w:spacing w:after="0"/>
        <w:ind w:left="0"/>
        <w:jc w:val="both"/>
      </w:pPr>
      <w:r>
        <w:rPr>
          <w:rFonts w:ascii="Times New Roman"/>
          <w:b w:val="false"/>
          <w:i w:val="false"/>
          <w:color w:val="000000"/>
          <w:sz w:val="28"/>
        </w:rPr>
        <w:t>
      17.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74"/>
    <w:bookmarkStart w:name="z109" w:id="75"/>
    <w:p>
      <w:pPr>
        <w:spacing w:after="0"/>
        <w:ind w:left="0"/>
        <w:jc w:val="both"/>
      </w:pPr>
      <w:r>
        <w:rPr>
          <w:rFonts w:ascii="Times New Roman"/>
          <w:b w:val="false"/>
          <w:i w:val="false"/>
          <w:color w:val="000000"/>
          <w:sz w:val="28"/>
        </w:rPr>
        <w:t>
      18.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75"/>
    <w:bookmarkStart w:name="z110" w:id="76"/>
    <w:p>
      <w:pPr>
        <w:spacing w:after="0"/>
        <w:ind w:left="0"/>
        <w:jc w:val="both"/>
      </w:pPr>
      <w:r>
        <w:rPr>
          <w:rFonts w:ascii="Times New Roman"/>
          <w:b w:val="false"/>
          <w:i w:val="false"/>
          <w:color w:val="000000"/>
          <w:sz w:val="28"/>
        </w:rPr>
        <w:t>
      19.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6"/>
    <w:bookmarkStart w:name="z111" w:id="77"/>
    <w:p>
      <w:pPr>
        <w:spacing w:after="0"/>
        <w:ind w:left="0"/>
        <w:jc w:val="both"/>
      </w:pPr>
      <w:r>
        <w:rPr>
          <w:rFonts w:ascii="Times New Roman"/>
          <w:b w:val="false"/>
          <w:i w:val="false"/>
          <w:color w:val="000000"/>
          <w:sz w:val="28"/>
        </w:rPr>
        <w:t>
      20. Арнайы комиссия құжаттар түскен күннен бастап 2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77"/>
    <w:bookmarkStart w:name="z112" w:id="78"/>
    <w:p>
      <w:pPr>
        <w:spacing w:after="0"/>
        <w:ind w:left="0"/>
        <w:jc w:val="both"/>
      </w:pPr>
      <w:r>
        <w:rPr>
          <w:rFonts w:ascii="Times New Roman"/>
          <w:b w:val="false"/>
          <w:i w:val="false"/>
          <w:color w:val="000000"/>
          <w:sz w:val="28"/>
        </w:rPr>
        <w:t>
      21.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78"/>
    <w:bookmarkStart w:name="z113" w:id="7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ауыл, ауылдық округі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79"/>
    <w:bookmarkStart w:name="z114" w:id="80"/>
    <w:p>
      <w:pPr>
        <w:spacing w:after="0"/>
        <w:ind w:left="0"/>
        <w:jc w:val="both"/>
      </w:pPr>
      <w:r>
        <w:rPr>
          <w:rFonts w:ascii="Times New Roman"/>
          <w:b w:val="false"/>
          <w:i w:val="false"/>
          <w:color w:val="000000"/>
          <w:sz w:val="28"/>
        </w:rPr>
        <w:t>
      22.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80"/>
    <w:bookmarkStart w:name="z115" w:id="81"/>
    <w:p>
      <w:pPr>
        <w:spacing w:after="0"/>
        <w:ind w:left="0"/>
        <w:jc w:val="both"/>
      </w:pPr>
      <w:r>
        <w:rPr>
          <w:rFonts w:ascii="Times New Roman"/>
          <w:b w:val="false"/>
          <w:i w:val="false"/>
          <w:color w:val="000000"/>
          <w:sz w:val="28"/>
        </w:rPr>
        <w:t>
      23. Әлеуметтік көмек көрсетуден бас тарту:</w:t>
      </w:r>
    </w:p>
    <w:bookmarkEnd w:id="81"/>
    <w:bookmarkStart w:name="z116" w:id="8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2"/>
    <w:bookmarkStart w:name="z117" w:id="8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83"/>
    <w:bookmarkStart w:name="z118" w:id="8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84"/>
    <w:bookmarkStart w:name="z119" w:id="85"/>
    <w:p>
      <w:pPr>
        <w:spacing w:after="0"/>
        <w:ind w:left="0"/>
        <w:jc w:val="both"/>
      </w:pPr>
      <w:r>
        <w:rPr>
          <w:rFonts w:ascii="Times New Roman"/>
          <w:b w:val="false"/>
          <w:i w:val="false"/>
          <w:color w:val="000000"/>
          <w:sz w:val="28"/>
        </w:rPr>
        <w:t>
      24. Әлеуметтік көмек көрсетуге жұмсалатын шығыстарды қаржыландыру облыстық маңызы бар қаланың бюджетінде көзделген ағымдағы қаржы жылына арналған қаражат шегінде жүзеге асырылады.</w:t>
      </w:r>
    </w:p>
    <w:bookmarkEnd w:id="85"/>
    <w:bookmarkStart w:name="z120" w:id="86"/>
    <w:p>
      <w:pPr>
        <w:spacing w:after="0"/>
        <w:ind w:left="0"/>
        <w:jc w:val="both"/>
      </w:pPr>
      <w:r>
        <w:rPr>
          <w:rFonts w:ascii="Times New Roman"/>
          <w:b w:val="false"/>
          <w:i w:val="false"/>
          <w:color w:val="000000"/>
          <w:sz w:val="28"/>
        </w:rPr>
        <w:t>
      25. Әлеуметтік көмек:</w:t>
      </w:r>
    </w:p>
    <w:bookmarkEnd w:id="86"/>
    <w:bookmarkStart w:name="z121" w:id="87"/>
    <w:p>
      <w:pPr>
        <w:spacing w:after="0"/>
        <w:ind w:left="0"/>
        <w:jc w:val="both"/>
      </w:pPr>
      <w:r>
        <w:rPr>
          <w:rFonts w:ascii="Times New Roman"/>
          <w:b w:val="false"/>
          <w:i w:val="false"/>
          <w:color w:val="000000"/>
          <w:sz w:val="28"/>
        </w:rPr>
        <w:t>
      1) алушы қайтыс болған;</w:t>
      </w:r>
    </w:p>
    <w:bookmarkEnd w:id="87"/>
    <w:bookmarkStart w:name="z122" w:id="88"/>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8"/>
    <w:bookmarkStart w:name="z123" w:id="8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9"/>
    <w:bookmarkStart w:name="z124" w:id="9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0"/>
    <w:bookmarkStart w:name="z125" w:id="9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1"/>
    <w:bookmarkStart w:name="z126" w:id="92"/>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2"/>
    <w:bookmarkStart w:name="z127" w:id="93"/>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2" w:id="94"/>
    <w:p>
      <w:pPr>
        <w:spacing w:after="0"/>
        <w:ind w:left="0"/>
        <w:jc w:val="left"/>
      </w:pPr>
      <w:r>
        <w:rPr>
          <w:rFonts w:ascii="Times New Roman"/>
          <w:b/>
          <w:i w:val="false"/>
          <w:color w:val="000000"/>
        </w:rPr>
        <w:t xml:space="preserve"> Қарабалық аудандық мәслихатының күші жойылды деп танылған кейбір шешімдерінің тізбесі</w:t>
      </w:r>
    </w:p>
    <w:bookmarkEnd w:id="94"/>
    <w:bookmarkStart w:name="z133" w:id="95"/>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мәслихаттың 2020 жылғы 28 тамыздағы № 531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95"/>
    <w:bookmarkStart w:name="z134" w:id="96"/>
    <w:p>
      <w:pPr>
        <w:spacing w:after="0"/>
        <w:ind w:left="0"/>
        <w:jc w:val="both"/>
      </w:pPr>
      <w:r>
        <w:rPr>
          <w:rFonts w:ascii="Times New Roman"/>
          <w:b w:val="false"/>
          <w:i w:val="false"/>
          <w:color w:val="000000"/>
          <w:sz w:val="28"/>
        </w:rPr>
        <w:t xml:space="preserve">
      2.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мәслихаттың 2020 жылғы 23 желтоқсандағы № 552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96"/>
    <w:bookmarkStart w:name="z135" w:id="97"/>
    <w:p>
      <w:pPr>
        <w:spacing w:after="0"/>
        <w:ind w:left="0"/>
        <w:jc w:val="both"/>
      </w:pPr>
      <w:r>
        <w:rPr>
          <w:rFonts w:ascii="Times New Roman"/>
          <w:b w:val="false"/>
          <w:i w:val="false"/>
          <w:color w:val="000000"/>
          <w:sz w:val="28"/>
        </w:rPr>
        <w:t xml:space="preserve">
      3.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мәслихаттың 2021 жылғы 30 сәуірдегі № 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97"/>
    <w:bookmarkStart w:name="z136" w:id="98"/>
    <w:p>
      <w:pPr>
        <w:spacing w:after="0"/>
        <w:ind w:left="0"/>
        <w:jc w:val="both"/>
      </w:pPr>
      <w:r>
        <w:rPr>
          <w:rFonts w:ascii="Times New Roman"/>
          <w:b w:val="false"/>
          <w:i w:val="false"/>
          <w:color w:val="000000"/>
          <w:sz w:val="28"/>
        </w:rPr>
        <w:t xml:space="preserve">
      4.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мәслихаттың 2022 жылғы 18 сәуірдегі № 118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98"/>
    <w:bookmarkStart w:name="z137" w:id="99"/>
    <w:p>
      <w:pPr>
        <w:spacing w:after="0"/>
        <w:ind w:left="0"/>
        <w:jc w:val="both"/>
      </w:pPr>
      <w:r>
        <w:rPr>
          <w:rFonts w:ascii="Times New Roman"/>
          <w:b w:val="false"/>
          <w:i w:val="false"/>
          <w:color w:val="000000"/>
          <w:sz w:val="28"/>
        </w:rPr>
        <w:t xml:space="preserve">
      5.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мәслихаттың 2022 жылғы 16 маусымдағы № 145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99"/>
    <w:bookmarkStart w:name="z138" w:id="100"/>
    <w:p>
      <w:pPr>
        <w:spacing w:after="0"/>
        <w:ind w:left="0"/>
        <w:jc w:val="both"/>
      </w:pPr>
      <w:r>
        <w:rPr>
          <w:rFonts w:ascii="Times New Roman"/>
          <w:b w:val="false"/>
          <w:i w:val="false"/>
          <w:color w:val="000000"/>
          <w:sz w:val="28"/>
        </w:rPr>
        <w:t xml:space="preserve">
      6.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мәслихаттың 2022 жылғы 22 қыркүйектегі № 166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100"/>
    <w:bookmarkStart w:name="z139" w:id="101"/>
    <w:p>
      <w:pPr>
        <w:spacing w:after="0"/>
        <w:ind w:left="0"/>
        <w:jc w:val="both"/>
      </w:pPr>
      <w:r>
        <w:rPr>
          <w:rFonts w:ascii="Times New Roman"/>
          <w:b w:val="false"/>
          <w:i w:val="false"/>
          <w:color w:val="000000"/>
          <w:sz w:val="28"/>
        </w:rPr>
        <w:t xml:space="preserve">
      7.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мәслихаттың 2023 жылғы 26 сәуірдегі № 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101"/>
    <w:bookmarkStart w:name="z140" w:id="102"/>
    <w:p>
      <w:pPr>
        <w:spacing w:after="0"/>
        <w:ind w:left="0"/>
        <w:jc w:val="both"/>
      </w:pPr>
      <w:r>
        <w:rPr>
          <w:rFonts w:ascii="Times New Roman"/>
          <w:b w:val="false"/>
          <w:i w:val="false"/>
          <w:color w:val="000000"/>
          <w:sz w:val="28"/>
        </w:rPr>
        <w:t xml:space="preserve">
      8. "Мәслихаттың 2020 жылғы 28 тамыздағы № 531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мәслихаттың 2023 жылғы 19 шілдедегі № 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9424 болып тіркелген).</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