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6305" w14:textId="e7e6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28 қарашадағы № 102 шешімі. Қостанай облысының Әділет департаментінде 2023 жылғы 30 қарашада № 10098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 оның мөлшерін белгілеу және мұқтаж азаматтардың жекелеген санаттарының тізбесін айқындау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Сарыкөл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ауданның әлеуметтік көмек көрсетуді жүзеге асыратын жергілікті атқарушы органы;</w:t>
      </w:r>
    </w:p>
    <w:bookmarkEnd w:id="12"/>
    <w:bookmarkStart w:name="z23" w:id="13"/>
    <w:p>
      <w:pPr>
        <w:spacing w:after="0"/>
        <w:ind w:left="0"/>
        <w:jc w:val="both"/>
      </w:pPr>
      <w:r>
        <w:rPr>
          <w:rFonts w:ascii="Times New Roman"/>
          <w:b w:val="false"/>
          <w:i w:val="false"/>
          <w:color w:val="000000"/>
          <w:sz w:val="28"/>
        </w:rPr>
        <w:t>
      6) Қостанай облысының статистика органдары есептейтін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9"/>
    <w:bookmarkStart w:name="z30" w:id="2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20"/>
    <w:bookmarkStart w:name="z3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2" w:id="22"/>
    <w:p>
      <w:pPr>
        <w:spacing w:after="0"/>
        <w:ind w:left="0"/>
        <w:jc w:val="both"/>
      </w:pPr>
      <w:r>
        <w:rPr>
          <w:rFonts w:ascii="Times New Roman"/>
          <w:b w:val="false"/>
          <w:i w:val="false"/>
          <w:color w:val="000000"/>
          <w:sz w:val="28"/>
        </w:rPr>
        <w:t>
      2) 7 мамыр - Отан қорғаушылар күні;</w:t>
      </w:r>
    </w:p>
    <w:bookmarkEnd w:id="22"/>
    <w:bookmarkStart w:name="z33" w:id="23"/>
    <w:p>
      <w:pPr>
        <w:spacing w:after="0"/>
        <w:ind w:left="0"/>
        <w:jc w:val="both"/>
      </w:pPr>
      <w:r>
        <w:rPr>
          <w:rFonts w:ascii="Times New Roman"/>
          <w:b w:val="false"/>
          <w:i w:val="false"/>
          <w:color w:val="000000"/>
          <w:sz w:val="28"/>
        </w:rPr>
        <w:t>
      3) 9 мамыр - Жеңіс күні болып табылады.</w:t>
      </w:r>
    </w:p>
    <w:bookmarkEnd w:id="23"/>
    <w:bookmarkStart w:name="z34"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5. Мереке күндеріне және атаулы күндерге арналған әлеуметтік көмек азаматтардың келесі санаттарына бір рет табыстары есепке алынбай көрсетіледі:</w:t>
      </w:r>
    </w:p>
    <w:bookmarkEnd w:id="25"/>
    <w:bookmarkStart w:name="z36" w:id="2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жылдығына орай:</w:t>
      </w:r>
    </w:p>
    <w:bookmarkEnd w:id="26"/>
    <w:p>
      <w:pPr>
        <w:spacing w:after="0"/>
        <w:ind w:left="0"/>
        <w:jc w:val="both"/>
      </w:pPr>
      <w:r>
        <w:rPr>
          <w:rFonts w:ascii="Times New Roman"/>
          <w:b w:val="false"/>
          <w:i w:val="false"/>
          <w:color w:val="000000"/>
          <w:sz w:val="28"/>
        </w:rPr>
        <w:t>
      Бұрынғы КСР Одағының үкіметтік органдарының шешімдеріне сәйкес Ауғанстан аумағында жауынгерлік қимылдарына қатысқан бұрынғы КСР Одағының ішкі істер министрлігінің басшы және қатардағы құрамының адамдары (әскери мамандар мен кеңесшілерді қоса алғанда), Кеңес Армиясының, Әскери-теңіз флотының, Мемлекеттік қауіпсіздік комитетінің әскери қызметшілеріне 50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Одағының аумағынан Ауғанстанға жауынгерлiк тапсырмалармен ұшқан ұшу құрамының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қызметшілеріне 50 айлық есептік көрсеткіш мөлшерінде;</w:t>
      </w:r>
    </w:p>
    <w:bookmarkStart w:name="z43" w:id="27"/>
    <w:p>
      <w:pPr>
        <w:spacing w:after="0"/>
        <w:ind w:left="0"/>
        <w:jc w:val="both"/>
      </w:pPr>
      <w:r>
        <w:rPr>
          <w:rFonts w:ascii="Times New Roman"/>
          <w:b w:val="false"/>
          <w:i w:val="false"/>
          <w:color w:val="000000"/>
          <w:sz w:val="28"/>
        </w:rPr>
        <w:t>
      2) 7 мамыр - Отан қорғаушылар күні:</w:t>
      </w:r>
    </w:p>
    <w:bookmarkEnd w:id="27"/>
    <w:bookmarkStart w:name="z44" w:id="2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50 000 (елу мың) теңге мөлшерінде;</w:t>
      </w:r>
    </w:p>
    <w:bookmarkEnd w:id="28"/>
    <w:bookmarkStart w:name="z45"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50 000 (елу мың) теңге мөлшерінде;</w:t>
      </w:r>
    </w:p>
    <w:bookmarkEnd w:id="29"/>
    <w:bookmarkStart w:name="z46" w:id="3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50 000 (елу мың) теңге мөлшерінде;</w:t>
      </w:r>
    </w:p>
    <w:bookmarkEnd w:id="30"/>
    <w:bookmarkStart w:name="z47" w:id="31"/>
    <w:p>
      <w:pPr>
        <w:spacing w:after="0"/>
        <w:ind w:left="0"/>
        <w:jc w:val="both"/>
      </w:pPr>
      <w:r>
        <w:rPr>
          <w:rFonts w:ascii="Times New Roman"/>
          <w:b w:val="false"/>
          <w:i w:val="false"/>
          <w:color w:val="000000"/>
          <w:sz w:val="28"/>
        </w:rPr>
        <w:t>
      3) 9 мамыр - Жеңіс күні:</w:t>
      </w:r>
    </w:p>
    <w:bookmarkEnd w:id="31"/>
    <w:bookmarkStart w:name="z48" w:id="32"/>
    <w:p>
      <w:pPr>
        <w:spacing w:after="0"/>
        <w:ind w:left="0"/>
        <w:jc w:val="both"/>
      </w:pPr>
      <w:r>
        <w:rPr>
          <w:rFonts w:ascii="Times New Roman"/>
          <w:b w:val="false"/>
          <w:i w:val="false"/>
          <w:color w:val="000000"/>
          <w:sz w:val="28"/>
        </w:rPr>
        <w:t>
      Ұлы Отан соғысының ардагерлері 1 500 000 (бір миллион бес жүз мың) теңге мөлшерінде;</w:t>
      </w:r>
    </w:p>
    <w:bookmarkEnd w:id="32"/>
    <w:bookmarkStart w:name="z49" w:id="33"/>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33"/>
    <w:bookmarkStart w:name="z50"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(жүз мың) теңге мөлшерінде;</w:t>
      </w:r>
    </w:p>
    <w:bookmarkEnd w:id="34"/>
    <w:bookmarkStart w:name="z51"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 мөлшерінде;</w:t>
      </w:r>
    </w:p>
    <w:bookmarkEnd w:id="35"/>
    <w:bookmarkStart w:name="z52"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(жүз мың) теңге мөлшерінде;</w:t>
      </w:r>
    </w:p>
    <w:bookmarkEnd w:id="36"/>
    <w:bookmarkStart w:name="z53"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(жүз мың) теңге мөлшерінде;</w:t>
      </w:r>
    </w:p>
    <w:bookmarkEnd w:id="37"/>
    <w:bookmarkStart w:name="z54" w:id="3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(жүз мың) теңге мөлшерінде;</w:t>
      </w:r>
    </w:p>
    <w:bookmarkEnd w:id="38"/>
    <w:bookmarkStart w:name="z55" w:id="3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100 000 (жүз мың) теңге мөлшерінде;</w:t>
      </w:r>
    </w:p>
    <w:bookmarkEnd w:id="39"/>
    <w:bookmarkStart w:name="z56" w:id="4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100 000 (жүз мың) теңге мөлшерінде;</w:t>
      </w:r>
    </w:p>
    <w:bookmarkEnd w:id="40"/>
    <w:bookmarkStart w:name="z57" w:id="4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(жүз мың) теңге мөлшерінде;</w:t>
      </w:r>
    </w:p>
    <w:bookmarkEnd w:id="41"/>
    <w:bookmarkStart w:name="z58" w:id="4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bookmarkEnd w:id="42"/>
    <w:bookmarkStart w:name="z59" w:id="4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теңге мөлшерінде;</w:t>
      </w:r>
    </w:p>
    <w:bookmarkEnd w:id="43"/>
    <w:bookmarkStart w:name="z60" w:id="44"/>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44"/>
    <w:bookmarkStart w:name="z61"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45"/>
    <w:bookmarkStart w:name="z62" w:id="4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46"/>
    <w:bookmarkStart w:name="z63" w:id="4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Сарыкөл ауданы мәслихатының 22.02.2024 </w:t>
      </w:r>
      <w:r>
        <w:rPr>
          <w:rFonts w:ascii="Times New Roman"/>
          <w:b w:val="false"/>
          <w:i w:val="false"/>
          <w:color w:val="00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48"/>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48"/>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тармақшаларында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өзге де тұлғаларға,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адамның иммун тапшылығы вирусын жұқтырған балалардың ата-аналарына және басқа да заңды өкілдеріне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туберкулезбен ауыратын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санаторийлерге жол жүруі мен кері қайтуына байланысты шығындарын өтеу үшін, табыстарын есепке алмай, жылына 1 рет, 3 айлық есептік көрсеткіш мөлшерінде;</w:t>
      </w:r>
    </w:p>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өтiнiш берудің алдындағы соңғы он екi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p>
      <w:pPr>
        <w:spacing w:after="0"/>
        <w:ind w:left="0"/>
        <w:jc w:val="both"/>
      </w:pPr>
      <w:r>
        <w:rPr>
          <w:rFonts w:ascii="Times New Roman"/>
          <w:b w:val="false"/>
          <w:i w:val="false"/>
          <w:color w:val="000000"/>
          <w:sz w:val="28"/>
        </w:rPr>
        <w:t>
      Қостанай облысы бойынша белгiленген ең төмен күнкөрiс деңгейi шамасынан төмен жан басына шаққандағы орташа табысы бар отбасылардың жастарына, күндізгі оқу;</w:t>
      </w:r>
    </w:p>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 көрсетіледі;</w:t>
      </w:r>
    </w:p>
    <w:p>
      <w:pPr>
        <w:spacing w:after="0"/>
        <w:ind w:left="0"/>
        <w:jc w:val="both"/>
      </w:pPr>
      <w:r>
        <w:rPr>
          <w:rFonts w:ascii="Times New Roman"/>
          <w:b w:val="false"/>
          <w:i w:val="false"/>
          <w:color w:val="000000"/>
          <w:sz w:val="28"/>
        </w:rPr>
        <w:t>
      7) мүгедектігі бар адамдарға, жедел емдеуге, кірістерді есепке алмағанда, біржолғы, нақты шығындар мөлшерінде, 50 айлық есептік көрсеткіштен аспайтын мөлшерінде;</w:t>
      </w:r>
    </w:p>
    <w:p>
      <w:pPr>
        <w:spacing w:after="0"/>
        <w:ind w:left="0"/>
        <w:jc w:val="both"/>
      </w:pPr>
      <w:r>
        <w:rPr>
          <w:rFonts w:ascii="Times New Roman"/>
          <w:b w:val="false"/>
          <w:i w:val="false"/>
          <w:color w:val="000000"/>
          <w:sz w:val="28"/>
        </w:rPr>
        <w:t>
      8) мүгедектігі бар адамдарға дәрілік заттарды сатып алуға байланысты шығыстарды өтеу үшін, кірістерді есепке алмағанда, жылына 1 рет, нақты шығындар мөлшерінде, 50 айлық есептік көрсеткіштен аспайтын мөлшерінде;</w:t>
      </w:r>
    </w:p>
    <w:p>
      <w:pPr>
        <w:spacing w:after="0"/>
        <w:ind w:left="0"/>
        <w:jc w:val="both"/>
      </w:pPr>
      <w:r>
        <w:rPr>
          <w:rFonts w:ascii="Times New Roman"/>
          <w:b w:val="false"/>
          <w:i w:val="false"/>
          <w:color w:val="000000"/>
          <w:sz w:val="28"/>
        </w:rPr>
        <w:t>
      9) табиғи зілзаланың немесе өрттің салдарынан зардап шеккен азаматқа (отбасына) немесе оның мүлкіне, табыстарын есепке алмай, біржолғы, 50 айлық есептік көрсеткіштен аспайтын мөлшерінде;</w:t>
      </w:r>
    </w:p>
    <w:p>
      <w:pPr>
        <w:spacing w:after="0"/>
        <w:ind w:left="0"/>
        <w:jc w:val="both"/>
      </w:pPr>
      <w:r>
        <w:rPr>
          <w:rFonts w:ascii="Times New Roman"/>
          <w:b w:val="false"/>
          <w:i w:val="false"/>
          <w:color w:val="000000"/>
          <w:sz w:val="28"/>
        </w:rPr>
        <w:t>
      10) өтініш жасалған тоқсанның алдындағы тоқсанда жан басына шаққандағы ең төменгі күнкөріс деңгейінен төмен табыстары бар отбасылардың тұлғаларына, тұрмыстық қажеттіліктеріне 7 айлық есептік көрсеткіш мөлшерінде;</w:t>
      </w:r>
    </w:p>
    <w:p>
      <w:pPr>
        <w:spacing w:after="0"/>
        <w:ind w:left="0"/>
        <w:jc w:val="both"/>
      </w:pPr>
      <w:r>
        <w:rPr>
          <w:rFonts w:ascii="Times New Roman"/>
          <w:b w:val="false"/>
          <w:i w:val="false"/>
          <w:color w:val="000000"/>
          <w:sz w:val="28"/>
        </w:rPr>
        <w:t>
      11) өтініш жасалған тоқсанның алдындағы тоқсанда жан басына шаққандағы орташа табысы ең төменгі күнкөріс деңгейінен төмен отбасылардан шыққан адамдарға, қайтыс болған туыстарын, қайтыс болған күні мансап орталығында жұмыссыз ретінде тіркелген ерлі-зайыптыларды жерлеуге, сондай-ақ аз қамтылған отбасылардан шыққан адамдар, кәмелетке толмаған балаларын жерлеуге арналған табыс отбасыларына, біржолғы, 15 айлық есептік көрсеткіш мөлшерінде;</w:t>
      </w:r>
    </w:p>
    <w:p>
      <w:pPr>
        <w:spacing w:after="0"/>
        <w:ind w:left="0"/>
        <w:jc w:val="both"/>
      </w:pPr>
      <w:r>
        <w:rPr>
          <w:rFonts w:ascii="Times New Roman"/>
          <w:b w:val="false"/>
          <w:i w:val="false"/>
          <w:color w:val="000000"/>
          <w:sz w:val="28"/>
        </w:rPr>
        <w:t>
      12) бас бостандығынан айыру орындарынан босатылған тұлғаларға, пробация қызметінің есебінде тұрған, табыстарын есепке алмай, біржолғы, 2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Сарыкөл ауданы мәслихатының 22.02.2024 </w:t>
      </w:r>
      <w:r>
        <w:rPr>
          <w:rFonts w:ascii="Times New Roman"/>
          <w:b w:val="false"/>
          <w:i w:val="false"/>
          <w:color w:val="00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49"/>
    <w:p>
      <w:pPr>
        <w:spacing w:after="0"/>
        <w:ind w:left="0"/>
        <w:jc w:val="both"/>
      </w:pPr>
      <w:r>
        <w:rPr>
          <w:rFonts w:ascii="Times New Roman"/>
          <w:b w:val="false"/>
          <w:i w:val="false"/>
          <w:color w:val="000000"/>
          <w:sz w:val="28"/>
        </w:rPr>
        <w:t>
      7. Азаматтарды мұқтаждар санатына жатқызу үшін:</w:t>
      </w:r>
    </w:p>
    <w:bookmarkEnd w:id="49"/>
    <w:bookmarkStart w:name="z80" w:id="5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50"/>
    <w:bookmarkStart w:name="z81" w:id="5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51"/>
    <w:bookmarkStart w:name="z82" w:id="52"/>
    <w:p>
      <w:pPr>
        <w:spacing w:after="0"/>
        <w:ind w:left="0"/>
        <w:jc w:val="both"/>
      </w:pPr>
      <w:r>
        <w:rPr>
          <w:rFonts w:ascii="Times New Roman"/>
          <w:b w:val="false"/>
          <w:i w:val="false"/>
          <w:color w:val="000000"/>
          <w:sz w:val="28"/>
        </w:rPr>
        <w:t>
      3) жетімдік, ата-ана қамқорлығының болмауы;</w:t>
      </w:r>
    </w:p>
    <w:bookmarkEnd w:id="52"/>
    <w:bookmarkStart w:name="z83" w:id="5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53"/>
    <w:bookmarkStart w:name="z84" w:id="5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54"/>
    <w:bookmarkStart w:name="z85" w:id="55"/>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55"/>
    <w:bookmarkStart w:name="z86" w:id="56"/>
    <w:p>
      <w:pPr>
        <w:spacing w:after="0"/>
        <w:ind w:left="0"/>
        <w:jc w:val="both"/>
      </w:pPr>
      <w:r>
        <w:rPr>
          <w:rFonts w:ascii="Times New Roman"/>
          <w:b w:val="false"/>
          <w:i w:val="false"/>
          <w:color w:val="000000"/>
          <w:sz w:val="28"/>
        </w:rPr>
        <w:t>
      9. Бір білім алу үшін оқу ақысына әлеуметтік көмек көрсетіледі.</w:t>
      </w:r>
    </w:p>
    <w:bookmarkEnd w:id="56"/>
    <w:bookmarkStart w:name="z87" w:id="57"/>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5) тармақшаларында көрсетілген азаматқа (отбасына) әлеуметтік көмек көрсетілген оқиғалар басталған күннен бастап үш айдан кешіктірілмей көрсетіледі.</w:t>
      </w:r>
    </w:p>
    <w:bookmarkEnd w:id="57"/>
    <w:bookmarkStart w:name="z88" w:id="5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58"/>
    <w:bookmarkStart w:name="z89" w:id="59"/>
    <w:p>
      <w:pPr>
        <w:spacing w:after="0"/>
        <w:ind w:left="0"/>
        <w:jc w:val="left"/>
      </w:pPr>
      <w:r>
        <w:rPr>
          <w:rFonts w:ascii="Times New Roman"/>
          <w:b/>
          <w:i w:val="false"/>
          <w:color w:val="000000"/>
        </w:rPr>
        <w:t xml:space="preserve"> 3. Әлеуметтік көмек көрсету тәртібі</w:t>
      </w:r>
    </w:p>
    <w:bookmarkEnd w:id="59"/>
    <w:bookmarkStart w:name="z90" w:id="60"/>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60"/>
    <w:bookmarkStart w:name="z91" w:id="6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61"/>
    <w:bookmarkStart w:name="z92" w:id="62"/>
    <w:p>
      <w:pPr>
        <w:spacing w:after="0"/>
        <w:ind w:left="0"/>
        <w:jc w:val="both"/>
      </w:pPr>
      <w:r>
        <w:rPr>
          <w:rFonts w:ascii="Times New Roman"/>
          <w:b w:val="false"/>
          <w:i w:val="false"/>
          <w:color w:val="000000"/>
          <w:sz w:val="28"/>
        </w:rPr>
        <w:t xml:space="preserve">
      13. Мұқтаж азаматтардың жекелеген санаттарына әлеуметтік көмек алу үшін өтініш беруші өзінен немесе отбасы атынан әлеуметтік көмек көрсету жөніндегі уәкілетті органға немесе кент,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өтініш береді:</w:t>
      </w:r>
    </w:p>
    <w:bookmarkEnd w:id="6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Start w:name="z37"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63"/>
    <w:bookmarkStart w:name="z38"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64"/>
    <w:bookmarkStart w:name="z39"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адамдар тұру фактісін және жол жүру құнын растайтын құжаттарды ұсынады.</w:t>
      </w:r>
    </w:p>
    <w:bookmarkEnd w:id="65"/>
    <w:bookmarkStart w:name="z40" w:id="6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66"/>
    <w:bookmarkStart w:name="z41"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адамдар дәрігер растаған ағымдағы жылға рецептуралық бланкінің көшірмесін және кассалық және/немесе тауар чегін ұсынады.</w:t>
      </w:r>
    </w:p>
    <w:bookmarkEnd w:id="67"/>
    <w:bookmarkStart w:name="z42"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9) тармақшасында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құжаттарды ұсынады.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тұру фактісін растайтын құжаттарды ұсынады.</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p>
      <w:pPr>
        <w:spacing w:after="0"/>
        <w:ind w:left="0"/>
        <w:jc w:val="both"/>
      </w:pPr>
      <w:r>
        <w:rPr>
          <w:rFonts w:ascii="Times New Roman"/>
          <w:b w:val="false"/>
          <w:i w:val="false"/>
          <w:color w:val="000000"/>
          <w:sz w:val="28"/>
        </w:rPr>
        <w:t>
      Әлеуметтік көмек өтініш берген айдан бастап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Сарыкөл ауданы мәслихатының 22.02.2024 </w:t>
      </w:r>
      <w:r>
        <w:rPr>
          <w:rFonts w:ascii="Times New Roman"/>
          <w:b w:val="false"/>
          <w:i w:val="false"/>
          <w:color w:val="000000"/>
          <w:sz w:val="28"/>
        </w:rPr>
        <w:t>№ 158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69"/>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69"/>
    <w:bookmarkStart w:name="z104" w:id="70"/>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70"/>
    <w:bookmarkStart w:name="z105" w:id="71"/>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71"/>
    <w:bookmarkStart w:name="z106" w:id="72"/>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72"/>
    <w:bookmarkStart w:name="z107" w:id="73"/>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73"/>
    <w:bookmarkStart w:name="z108" w:id="74"/>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4"/>
    <w:bookmarkStart w:name="z109" w:id="75"/>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75"/>
    <w:bookmarkStart w:name="z110" w:id="76"/>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76"/>
    <w:bookmarkStart w:name="z111" w:id="7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77"/>
    <w:bookmarkStart w:name="z112" w:id="7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78"/>
    <w:bookmarkStart w:name="z113" w:id="79"/>
    <w:p>
      <w:pPr>
        <w:spacing w:after="0"/>
        <w:ind w:left="0"/>
        <w:jc w:val="both"/>
      </w:pPr>
      <w:r>
        <w:rPr>
          <w:rFonts w:ascii="Times New Roman"/>
          <w:b w:val="false"/>
          <w:i w:val="false"/>
          <w:color w:val="000000"/>
          <w:sz w:val="28"/>
        </w:rPr>
        <w:t>
      22. Әлеуметтік көмек көрсетуден бас тарту:</w:t>
      </w:r>
    </w:p>
    <w:bookmarkEnd w:id="79"/>
    <w:bookmarkStart w:name="z114" w:id="8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0"/>
    <w:bookmarkStart w:name="z115" w:id="81"/>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81"/>
    <w:bookmarkStart w:name="z116" w:id="82"/>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82"/>
    <w:bookmarkStart w:name="z117" w:id="83"/>
    <w:p>
      <w:pPr>
        <w:spacing w:after="0"/>
        <w:ind w:left="0"/>
        <w:jc w:val="both"/>
      </w:pPr>
      <w:r>
        <w:rPr>
          <w:rFonts w:ascii="Times New Roman"/>
          <w:b w:val="false"/>
          <w:i w:val="false"/>
          <w:color w:val="000000"/>
          <w:sz w:val="28"/>
        </w:rPr>
        <w:t>
      23.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83"/>
    <w:bookmarkStart w:name="z118" w:id="84"/>
    <w:p>
      <w:pPr>
        <w:spacing w:after="0"/>
        <w:ind w:left="0"/>
        <w:jc w:val="both"/>
      </w:pPr>
      <w:r>
        <w:rPr>
          <w:rFonts w:ascii="Times New Roman"/>
          <w:b w:val="false"/>
          <w:i w:val="false"/>
          <w:color w:val="000000"/>
          <w:sz w:val="28"/>
        </w:rPr>
        <w:t>
      24. Әлеуметтік көмек көрсетуге жұмсалатын шығыстарды қаржыландыру ауданның бюджетінде көзделген ағымдағы қаржы жылына арналған қаражат шегінде жүзеге асырылады.</w:t>
      </w:r>
    </w:p>
    <w:bookmarkEnd w:id="84"/>
    <w:bookmarkStart w:name="z119" w:id="85"/>
    <w:p>
      <w:pPr>
        <w:spacing w:after="0"/>
        <w:ind w:left="0"/>
        <w:jc w:val="both"/>
      </w:pPr>
      <w:r>
        <w:rPr>
          <w:rFonts w:ascii="Times New Roman"/>
          <w:b w:val="false"/>
          <w:i w:val="false"/>
          <w:color w:val="000000"/>
          <w:sz w:val="28"/>
        </w:rPr>
        <w:t>
      25. Әлеуметтік көмек:</w:t>
      </w:r>
    </w:p>
    <w:bookmarkEnd w:id="85"/>
    <w:bookmarkStart w:name="z120" w:id="86"/>
    <w:p>
      <w:pPr>
        <w:spacing w:after="0"/>
        <w:ind w:left="0"/>
        <w:jc w:val="both"/>
      </w:pPr>
      <w:r>
        <w:rPr>
          <w:rFonts w:ascii="Times New Roman"/>
          <w:b w:val="false"/>
          <w:i w:val="false"/>
          <w:color w:val="000000"/>
          <w:sz w:val="28"/>
        </w:rPr>
        <w:t>
      1) алушы қайтыс болған;</w:t>
      </w:r>
    </w:p>
    <w:bookmarkEnd w:id="86"/>
    <w:bookmarkStart w:name="z121" w:id="87"/>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7"/>
    <w:bookmarkStart w:name="z122" w:id="8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8"/>
    <w:bookmarkStart w:name="z123" w:id="8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89"/>
    <w:bookmarkStart w:name="z124" w:id="9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0"/>
    <w:bookmarkStart w:name="z125" w:id="91"/>
    <w:p>
      <w:pPr>
        <w:spacing w:after="0"/>
        <w:ind w:left="0"/>
        <w:jc w:val="both"/>
      </w:pPr>
      <w:r>
        <w:rPr>
          <w:rFonts w:ascii="Times New Roman"/>
          <w:b w:val="false"/>
          <w:i w:val="false"/>
          <w:color w:val="000000"/>
          <w:sz w:val="28"/>
        </w:rPr>
        <w:t>
      26.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1"/>
    <w:bookmarkStart w:name="z126" w:id="92"/>
    <w:p>
      <w:pPr>
        <w:spacing w:after="0"/>
        <w:ind w:left="0"/>
        <w:jc w:val="both"/>
      </w:pPr>
      <w:r>
        <w:rPr>
          <w:rFonts w:ascii="Times New Roman"/>
          <w:b w:val="false"/>
          <w:i w:val="false"/>
          <w:color w:val="000000"/>
          <w:sz w:val="28"/>
        </w:rPr>
        <w:t>
      27.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2" w:id="93"/>
    <w:p>
      <w:pPr>
        <w:spacing w:after="0"/>
        <w:ind w:left="0"/>
        <w:jc w:val="left"/>
      </w:pPr>
      <w:r>
        <w:rPr>
          <w:rFonts w:ascii="Times New Roman"/>
          <w:b/>
          <w:i w:val="false"/>
          <w:color w:val="000000"/>
        </w:rPr>
        <w:t xml:space="preserve"> Сарыкөл аудандық мәслихатының күші жойылған кейбір шешімдерінің тізбесі</w:t>
      </w:r>
    </w:p>
    <w:bookmarkEnd w:id="93"/>
    <w:bookmarkStart w:name="z133" w:id="94"/>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желтоқсандағы № 390 (Нормативтік құқықтық актілерді мемлекеттік тіркеу тізілімінде № 9824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4"/>
    <w:bookmarkStart w:name="z134" w:id="95"/>
    <w:p>
      <w:pPr>
        <w:spacing w:after="0"/>
        <w:ind w:left="0"/>
        <w:jc w:val="both"/>
      </w:pPr>
      <w:r>
        <w:rPr>
          <w:rFonts w:ascii="Times New Roman"/>
          <w:b w:val="false"/>
          <w:i w:val="false"/>
          <w:color w:val="000000"/>
          <w:sz w:val="28"/>
        </w:rPr>
        <w:t xml:space="preserve">
      2) Мәслихаттың "Мәслихаттың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19 сәуірдегі № 26 (Нормативтік құқықтық актілерді мемлекеттік тіркеу тізілімінде № 9878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5"/>
    <w:bookmarkStart w:name="z135" w:id="96"/>
    <w:p>
      <w:pPr>
        <w:spacing w:after="0"/>
        <w:ind w:left="0"/>
        <w:jc w:val="both"/>
      </w:pPr>
      <w:r>
        <w:rPr>
          <w:rFonts w:ascii="Times New Roman"/>
          <w:b w:val="false"/>
          <w:i w:val="false"/>
          <w:color w:val="000000"/>
          <w:sz w:val="28"/>
        </w:rPr>
        <w:t xml:space="preserve">
      3) Мәслихаттың "Сарыкөл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30 наурыздағы № 139 (Нормативтік құқықтық актілерді мемлекеттік тіркеу тізілімінде № 27451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6"/>
    <w:bookmarkStart w:name="z136" w:id="97"/>
    <w:p>
      <w:pPr>
        <w:spacing w:after="0"/>
        <w:ind w:left="0"/>
        <w:jc w:val="both"/>
      </w:pPr>
      <w:r>
        <w:rPr>
          <w:rFonts w:ascii="Times New Roman"/>
          <w:b w:val="false"/>
          <w:i w:val="false"/>
          <w:color w:val="000000"/>
          <w:sz w:val="28"/>
        </w:rPr>
        <w:t xml:space="preserve">
      4) Мәслихаттың "Сарыкөл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23 мамырдағы № 167 (Нормативтік құқықтық актілерді мемлекеттік тіркеу тізілімінде № 28205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7"/>
    <w:bookmarkStart w:name="z137" w:id="98"/>
    <w:p>
      <w:pPr>
        <w:spacing w:after="0"/>
        <w:ind w:left="0"/>
        <w:jc w:val="both"/>
      </w:pPr>
      <w:r>
        <w:rPr>
          <w:rFonts w:ascii="Times New Roman"/>
          <w:b w:val="false"/>
          <w:i w:val="false"/>
          <w:color w:val="000000"/>
          <w:sz w:val="28"/>
        </w:rPr>
        <w:t xml:space="preserve">
      5) Мәслихаттың "Сарыкөл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8 қыркүйектегі № 192 (Нормативтік құқықтық актілерді мемлекеттік тіркеу тізілімінде № 29575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8"/>
    <w:bookmarkStart w:name="z138" w:id="99"/>
    <w:p>
      <w:pPr>
        <w:spacing w:after="0"/>
        <w:ind w:left="0"/>
        <w:jc w:val="both"/>
      </w:pPr>
      <w:r>
        <w:rPr>
          <w:rFonts w:ascii="Times New Roman"/>
          <w:b w:val="false"/>
          <w:i w:val="false"/>
          <w:color w:val="000000"/>
          <w:sz w:val="28"/>
        </w:rPr>
        <w:t xml:space="preserve">
      6) Мәслихаттың "Сарыкөл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5 мамырдағы № 28 (Нормативтік құқықтық актілерді мемлекеттік тіркеу тізілімінде № 10006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