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e896" w14:textId="090e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2024 жылғы 29 наурыздағы № 89 шешімі. Қызылорда облысының Әділет департаментінде 2024 жылғы 2 сәуірде № 8502-11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облыстық мәслихатының күші жойылған кейбір шешімдерінің тізбесі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облысындағы көші-қон процестерін реттеу Қағидаларын бекіту туралы" Қызылорда облыстық мәслихатының 2017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5942 болып тіркелген);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облысындағы көші-қон процестерін реттеу Қағидаларын бекіту туралы" Қызылорда облыстық мәслихатының 2017 жылғы 14 шілдедегі № 134 шешіміне өзгеріс пен толықтыру енгізу туралы" Қызылорда облыстық мәслихатының 2019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6833 болып тіркелген);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"Қызылорда облысындағы көші-қон процестерін реттеу Қағидаларын бекіту туралы" Қызылорда облыстық мәслихатының 2017 жылғы 14 шілдедегі № 134 шешіміне өзгерістер енгізу туралы" Қызылорда облыстық мәслихатының 2021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8223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