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6930" w14:textId="1226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города Кызылорды по вопросам в социальной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04 мая 2016 года № 5291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постановлении акимата города Кызылорды: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города Кызылорда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4773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по городу Кызылорда на 2016 год" (зарегистрированного в Реестре государственной регистрации нормативных правовых актов № 5292, опубликовано в газете "Кызылорда таймс" от 13 января 2016 года №1-2, в газете "Ақмешіт ақшамы" от 13 января 2016 года №03-04 и в информационно-правовой системе "Әділет" от 11 февраля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города Кызылорда от 16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5068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Кызылорда от 25 декабря 2015 года № 4773 "Об организации общественных работ по городу Кызылорда на 2016 год" (зарегистрированного в Реестре государственной регистрации нормативных правовых актов № 5423, опубликовано в газете "Кызылорда таймс" от 6 апреля 2016 года №16, в газете "Ақмешіт ақшамы" от 6 апреля 2016 года №29-30);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постановление акимата города Кызылорда от 11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4828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дополнительного перечня лиц, относящихся к целевым группам, проживающих на территории города Кызылорда на 2016 год" (зарегистрированного в Реестре государственной регистрации нормативных правовых актов № 5327, опубликовано в газете "Кызылорда таймс" от 3 февраля 2016 года №6, в газете "Ақмешіт ақшамы" от февраля 2016 года №11-12);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постановление акимата города Кызылорда от 17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5069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(зарегистрированного в Реестре государственной регистрации нормативных правовых актов № 5445, опубликовано в газете "Кызылорда таймс" от 20 апреля 2016 года №18, в газете "Ақмешіт ақшамы" от 20 апреля 2016 года № 33-34).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"Городской отдел занятости и социальных программ" принять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