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1a34" w14:textId="3891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августа 2016 года № 1778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Костаная: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города Костаная "О внесении изменений в постановление акимата от 24 мая 2010 года № 911 "Об определении мест выездной торговли на территории города Костаная" от 29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9-1-197, опубликовано 28 августа 2012 года в газете "Наш Костанай");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города Костаная "О внесении изменения в постановление акимата от 24 мая 2010 года № 911 "Об определении мест выездной торговли на территории города Костаная" от 18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5093, опубликовано 23 сентября 2014 года в газете "Наш Костанай").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