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0556" w14:textId="7bb0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19 сентября 2016 года № 172/9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05 июля 2016 года № 121/7 "Об установлении квоты рабочих мест для трудоустройства инвалидов в организациях Успенского района на 2016 год" (зарегистрировано в Реестре государственной регистрации нормативных правовых актов за № 5180 от 26 июля 2016 года, опубликовано в газетах "Аймақ ажары" и "Огни села" от 13 августа 2016 года № 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05 июля 2016 года № 122/7 "Об установлении квоты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Успенском районе", (зарегистрировано в Реестре государственной регистрации нормативных правовых актов за № 5182 от 26 июля 2016 года, опубликовано в газетах "Аймақ ажары" и "Огни села" от 13 августа 2016 года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Успенского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