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1c7b" w14:textId="4631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4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нормативные правовые акты, принятые акиматом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Магжана Жумабаева Северо-Казахстанской области Рамазанову Г.Ш.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04 мая 2016 года № 107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акимата района Магжана Жумабаева Северо-Казахстанской области,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от </w:t>
      </w:r>
      <w:r>
        <w:rPr>
          <w:rFonts w:ascii="Times New Roman"/>
          <w:b w:val="false"/>
          <w:i w:val="false"/>
          <w:color w:val="000000"/>
          <w:sz w:val="28"/>
        </w:rPr>
        <w:t xml:space="preserve">04 ноября 2015 года № 358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квоты рабочих мест для отдельных категории граждан района Магжана Жумабаева Северо-Казахстанской области" (зарегистрировано в Реестре государственной регистрации нормативных правовых актов под № 3469 от 20 ноября 2015 года, опубликовано 04 декабря 2015 года в районной газете "Мағжан Жұлдызы" № 50, 04 декабря 2015 года в районной газете "Вести" № 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11 декабря 2015 года № 395 "Об определении целевых групп и установлении дополнительного перечня лиц, относящихся к целевым группам, проживающих на территории района Магжана Жумабаева Северо-Казахстанской области, на 2016 год" (зарегистрировано в Реестре государственной регистрации нормативных правовых актов под № 3524 от 29 декабря 2015 года, опубликовано 8 января 2016 года в районной газете "Мағжан Жұлдызы" № 2, 8 января 2016 года в районной газете "Вести"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28 декабря 2015 года № 411 "Об организации общественных работ в районе Магжана Жумабаева Северо-Казахстанской области в 2016 году", (зарегистрировано в Реестре государственной регистрации нормативных правовых актов под № 3581 от 21 января 2016 года, опубликовано в районной газете "Мағжан жұлдызы" № 6 от 29 января 2016 года, в районной газете "Вести" от 29 января 2016 года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