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05df" w14:textId="9550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исполняющего обязанности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государственного имущества и приватизации Министерства финансов Республики Казахстан от 19 февраля 2020 года № 107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постановлениями Правительства Республики Казахстан от 24 апреля 2008 года № 387 "</w:t>
      </w:r>
      <w:r>
        <w:rPr>
          <w:rFonts w:ascii="Times New Roman"/>
          <w:b w:val="false"/>
          <w:i w:val="false"/>
          <w:color w:val="000000"/>
          <w:sz w:val="28"/>
        </w:rPr>
        <w:t>О некоторых вопросах Министерства финансов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20 июня 2019 года № 422 "</w:t>
      </w:r>
      <w:r>
        <w:rPr>
          <w:rFonts w:ascii="Times New Roman"/>
          <w:b w:val="false"/>
          <w:i w:val="false"/>
          <w:color w:val="000000"/>
          <w:sz w:val="28"/>
        </w:rPr>
        <w:t>О некоторых вопросах Министерства финансов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ноября 2014 года № 489 "Об утверждении Положения о Комитете государственного имущества и приватизации Министерства финансов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"Акмолинский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26-6), 26-7) и 26-8)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"26-6) закрепление имущества, обращенного (поступившего) в республиканскую собственность по отдельным основаниям, на балансы республиканских государственных учреждений, за исключением центральных государственных органов и их ведомств;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"Актюбинский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26-6), 26-7) и 26-8) следующего содержания: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"26-6) закрепление имущества, обращенного (поступившего) в республиканскую собственность по отдельным основаниям, на балансы республиканских государственных учреждений, за исключением центральных государственных органов и их ведомств;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"Алматинский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040000, Республика Казахстан, Алматинская область, город Талдыкорган, улица Біржан сал, 130.";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26-6), 26-7) и 26-8) следующего содержания: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"26-6) закрепление имущества, обращенного (поступившего) в республиканскую собственность по отдельным основаниям, на балансы республиканских государственных учреждений, за исключением центральных государственных органов и их ведомств;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"Атырауский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26-6), 26-7) и 26-8) следующего содержания: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"26-6) закрепление имущества, обращенного (поступившего) в республиканскую собственность по отдельным основаниям, на балансы республиканских государственных учреждений, за исключением центральных государственных органов и их ведомств;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"Восточно-Казахстанский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26-6), 26-7) и 26-8) следующего содержания: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"26-6) закрепление имущества, обращенного (поступившего) в республиканскую собственность по отдельным основаниям, на балансы республиканских государственных учреждений, за исключением центральных государственных органов и их ведомств;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"Жамбылский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26-6), 26-7) и 26-8) следующего содержания: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"26-6) закрепление имущества, обращенного (поступившего) в республиканскую собственность по отдельным основаниям, на балансы республиканских государственных учреждений, за исключением центральных государственных органов и их ведомств;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"Западно-Казахстанский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26-6), 26-7) и 26-8) следующего содержания: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"26-6) закрепление имущества, обращенного (поступившего) в республиканскую собственность по отдельным основаниям, на балансы республиканских государственных учреждений, за исключением центральных государственных органов и их ведомств;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"Карагандинский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26-6), 26-7) и 26-8) следующего содержания:</w:t>
      </w:r>
    </w:p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"26-6) закрепление имущества, обращенного (поступившего) в республиканскую собственность по отдельным основаниям, на балансы республиканских государственных учреждений, за исключением центральных государственных органов и их ведомств;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"Костанайский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26-6), 26-7) и 26-8) следующего содержания: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"26-6) закрепление имущества, обращенного (поступившего) в республиканскую собственность по отдельным основаниям, на балансы республиканских государственных учреждений, за исключением центральных государственных органов и их ведомств;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"Кызылординский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26-6), 26-7) и 26-8) следующего содержания:</w:t>
      </w:r>
    </w:p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"26-6) закрепление имущества, обращенного (поступившего) в республиканскую собственность по отдельным основаниям, на балансы республиканских государственных учреждений, за исключением центральных государственных органов и их ведомств;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"Мангистауский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26-6), 26-7) и 26-8) следующего содержания:</w:t>
      </w:r>
    </w:p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"26-6) закрепление имущества, обращенного (поступившего) в республиканскую собственность по отдельным основаниям, на балансы республиканских государственных учреждений, за исключением центральных государственных органов и их ведомств;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"Туркестанский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26-6), 26-7) и 26-8) следующего содержания:</w:t>
      </w:r>
    </w:p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"26-6) закрепление имущества, обращенного (поступившего) в республиканскую собственность по отдельным основаниям, на балансы республиканских государственных учреждений, за исключением центральных государственных органов и их ведомств;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"Павлодарский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26-6), 26-7) и 26-8) следующего содержания:</w:t>
      </w:r>
    </w:p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"26-6) закрепление имущества, обращенного (поступившего) в республиканскую собственность по отдельным основаниям, на балансы республиканских государственных учреждений, за исключением центральных государственных органов и их ведомств;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"Северо-Казахстанский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26-6), 26-7) и 26-8) следующего содержания:</w:t>
      </w:r>
    </w:p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"26-6) закрепление имущества, обращенного (поступившего) в республиканскую собственность по отдельным основаниям, на балансы республиканских государственных учреждений, за исключением центральных государственных органов и их ведомств;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"Департамент государственного имущества и приватизации города Нур-Султана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26-6), 26-7) и 26-8) следующего содержания:</w:t>
      </w:r>
    </w:p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"26-6) закрепление имущества, обращенного (поступившего) в республиканскую собственность по отдельным основаниям, на балансы республиканских государственных учреждений, за исключением центральных государственных органов и их ведомств;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"Департамент государственного имущества и приватизации города Алматы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26-6), 26-7) и 26-8) следующего содержания:</w:t>
      </w:r>
    </w:p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"26-6) закрепление имущества, обращенного (поступившего) в республиканскую собственность по отдельным основаниям, на балансы республиканских государственных учреждений, за исключением центральных государственных органов и их ведомств;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"Департамент государственного имущества и приватизации города Шымкент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26-6), 26-7) и 26-8) следующего содержания:</w:t>
      </w:r>
    </w:p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"26-6) закрепление имущества, обращенного (поступившего) в республиканскую собственность по отдельным основаниям, на балансы республиканских государственных учреждений, за исключением центральных государственных органов и их ведомств;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"Байконырский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29-1), 29-2) и 29-3) следующего содержания:</w:t>
      </w:r>
    </w:p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"29-1) закрепление имущества, обращенного (поступившего) в республиканскую собственность по отдельным основаниям, на балансы республиканских государственных учреждений, за исключением центральных государственных органов и их ведомств;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29-2) передача имущества, обращенного (поступившего) в республиканскую собственность по отдельным основаниям, в коммунальную собственность;";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29-3) согласование передачи имущества, обращенного (поступившего) в коммунальную собственность по отдельным основаниям, в республиканскую собственность на баланс республиканских государственных учреждений, за исключением передачи на баланс центральных государственных органов и их ведомств;";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Руководителям территориальных органов Комитета государственного имущества и приватизации Министерства финансов Республики Казахстан обеспечить: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мер, предусмотренных Законом Республики Казахстан "О государственной регистрации юридических лиц и учетной регистрации филиалов и представительств";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приказа.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управлению Комитета государственного имущества и приватизации Министерства финансов Республики Казахстан в установленном законодательством порядке обеспечить: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9"/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