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767e" w14:textId="9e37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"О бюджете города Казалинск на 2021-2023 годы" от 25 декабря 2020 года №544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июля 2021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"О бюджете города Казалинск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№544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№7974)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Казалинск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193872,1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182878,1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196266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-2393,9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2393,9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благоустройство, на освещение 37661,1 тысяч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социальная помощь 6481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№544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города Казалинска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