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fc60" w14:textId="66ff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Коктерекского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61 063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59 636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61 868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-805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805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Коктерекского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Коктерекского сельского округа на 2022 год поступления субвенции, передаваемых из районного бюджета в сумме 27 074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№13-13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