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419d" w14:textId="2124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Алмазненского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Алмазненского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27 234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26 266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Алмазненского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Алмазненского сельского округа на 2022 год поступление целевых трансфертов из республиканского бюджета в общей сумме 276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276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Алмазненского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275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Алмазненсукого сельского округа на 2022 год поступление целевых трансфертов из областного бюджета в общей сумме 5 758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5 758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0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органа–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Алмазненского сельского округа на 2022 год поступления субвенции, передаваемой из районного бюджета в сумме 19 957 тысячи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№16-4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№16-4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