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576ce" w14:textId="a657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30 декабря 2021 года № 153 "Об утверждении бюджета Каиндинского сельского округа на 2022–2024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30 ноября 2022 года № 257.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30 декабря 2021 года № 153 "Об утверждении бюджета Каиндинского сельского округа на 2022–2024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Каиндинского сельского округа на 2022–2024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56 384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54 725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42 158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56 555,6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-171,6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171,6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171,6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Каиндинского сельского округа на 2022 год поступления целевых текущих трансфертов из республиканского бюджета в сумме 1 525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Каиндинсого сельского округа.";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Каиндинского сельского округа на 2022 год поступления целевых текущих трансфертов из районного бюджета в сумме 11 042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Каиндинсого сельского округа.".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30 ноября 2022 года № 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30 декабря 2021 года № 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