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c914" w14:textId="837c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26 сентября 2022 года № 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согласно заключению районной земельной комиссии от 8 сентября 2022 года № 12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проведения работ по прокладке магистрального нефтепровода "Шымкент-Чорджоу" к товариществу с ограниченной ответственностью "СтройЦентр-ЭК" установить временный безвозмездный публичный сервитут на земельные участки сроком на 3 (три) месяца без изъятия у собственников и землепользователей земель из земельных участков сельскохозяйственного назначения площадью 0,198 га на территории сельского округа Коссеит Шардаринского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А.Таженова.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